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BEBF" w14:textId="77777777" w:rsidR="007C225B" w:rsidRDefault="007C225B" w:rsidP="007C225B">
      <w:pPr>
        <w:ind w:firstLine="720"/>
        <w:rPr>
          <w:rFonts w:ascii="Arial" w:hAnsi="Arial" w:cs="Arial"/>
          <w:b/>
          <w:sz w:val="24"/>
          <w:szCs w:val="24"/>
        </w:rPr>
      </w:pPr>
      <w:r>
        <w:rPr>
          <w:rFonts w:ascii="Arial" w:hAnsi="Arial" w:cs="Arial"/>
          <w:b/>
          <w:noProof/>
          <w:sz w:val="24"/>
          <w:szCs w:val="24"/>
        </w:rPr>
        <w:drawing>
          <wp:anchor distT="0" distB="0" distL="114300" distR="114300" simplePos="0" relativeHeight="251658240" behindDoc="1" locked="0" layoutInCell="1" allowOverlap="1" wp14:anchorId="3A0147DC" wp14:editId="413315F8">
            <wp:simplePos x="0" y="0"/>
            <wp:positionH relativeFrom="margin">
              <wp:align>left</wp:align>
            </wp:positionH>
            <wp:positionV relativeFrom="paragraph">
              <wp:posOffset>0</wp:posOffset>
            </wp:positionV>
            <wp:extent cx="657225" cy="730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ton pc logo 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225" cy="730695"/>
                    </a:xfrm>
                    <a:prstGeom prst="rect">
                      <a:avLst/>
                    </a:prstGeom>
                  </pic:spPr>
                </pic:pic>
              </a:graphicData>
            </a:graphic>
            <wp14:sizeRelH relativeFrom="page">
              <wp14:pctWidth>0</wp14:pctWidth>
            </wp14:sizeRelH>
            <wp14:sizeRelV relativeFrom="page">
              <wp14:pctHeight>0</wp14:pctHeight>
            </wp14:sizeRelV>
          </wp:anchor>
        </w:drawing>
      </w:r>
    </w:p>
    <w:p w14:paraId="78DB6B46" w14:textId="4C84679C" w:rsidR="007C225B" w:rsidRDefault="007C225B" w:rsidP="007C225B">
      <w:pPr>
        <w:rPr>
          <w:rFonts w:ascii="Arial" w:hAnsi="Arial" w:cs="Arial"/>
          <w:b/>
          <w:sz w:val="24"/>
          <w:szCs w:val="24"/>
        </w:rPr>
      </w:pPr>
      <w:r>
        <w:rPr>
          <w:rFonts w:ascii="Arial" w:hAnsi="Arial" w:cs="Arial"/>
          <w:b/>
          <w:sz w:val="24"/>
          <w:szCs w:val="24"/>
        </w:rPr>
        <w:tab/>
      </w:r>
      <w:r>
        <w:rPr>
          <w:rFonts w:ascii="Arial" w:hAnsi="Arial" w:cs="Arial"/>
          <w:b/>
          <w:sz w:val="24"/>
          <w:szCs w:val="24"/>
        </w:rPr>
        <w:tab/>
        <w:t>MARSTON PARISH COUNCIL</w:t>
      </w:r>
    </w:p>
    <w:p w14:paraId="261A0942" w14:textId="77777777" w:rsidR="007C225B" w:rsidRDefault="007C225B" w:rsidP="007C225B">
      <w:pPr>
        <w:rPr>
          <w:rFonts w:ascii="Arial" w:hAnsi="Arial" w:cs="Arial"/>
          <w:b/>
          <w:sz w:val="24"/>
          <w:szCs w:val="24"/>
        </w:rPr>
      </w:pPr>
    </w:p>
    <w:p w14:paraId="427E7B1A" w14:textId="36537D26" w:rsidR="002B248F" w:rsidRDefault="004670E3" w:rsidP="007C225B">
      <w:pPr>
        <w:rPr>
          <w:rFonts w:ascii="Arial" w:hAnsi="Arial" w:cs="Arial"/>
          <w:b/>
          <w:sz w:val="24"/>
          <w:szCs w:val="24"/>
        </w:rPr>
      </w:pPr>
      <w:r w:rsidRPr="004670E3">
        <w:rPr>
          <w:rFonts w:ascii="Arial" w:hAnsi="Arial" w:cs="Arial"/>
          <w:b/>
          <w:sz w:val="24"/>
          <w:szCs w:val="24"/>
        </w:rPr>
        <w:t>CODE OF CONDUCT</w:t>
      </w:r>
    </w:p>
    <w:p w14:paraId="3BF4DD1E" w14:textId="77EEFBAC" w:rsidR="00214228" w:rsidRDefault="00214228" w:rsidP="007C225B">
      <w:pPr>
        <w:rPr>
          <w:rFonts w:ascii="Arial" w:hAnsi="Arial" w:cs="Arial"/>
          <w:b/>
          <w:sz w:val="24"/>
          <w:szCs w:val="24"/>
        </w:rPr>
      </w:pPr>
      <w:r>
        <w:rPr>
          <w:rFonts w:ascii="Arial" w:hAnsi="Arial" w:cs="Arial"/>
          <w:b/>
          <w:sz w:val="24"/>
          <w:szCs w:val="24"/>
        </w:rPr>
        <w:t>Purpose</w:t>
      </w:r>
    </w:p>
    <w:p w14:paraId="2639F3F7" w14:textId="2486E950" w:rsidR="00214228" w:rsidRPr="00214228" w:rsidRDefault="00214228" w:rsidP="007C225B">
      <w:pPr>
        <w:rPr>
          <w:rFonts w:ascii="Arial" w:hAnsi="Arial" w:cs="Arial"/>
          <w:bCs/>
          <w:sz w:val="24"/>
          <w:szCs w:val="24"/>
        </w:rPr>
      </w:pPr>
      <w:r w:rsidRPr="00214228">
        <w:rPr>
          <w:rFonts w:ascii="Arial" w:hAnsi="Arial" w:cs="Arial"/>
          <w:bCs/>
          <w:sz w:val="24"/>
          <w:szCs w:val="24"/>
        </w:rPr>
        <w:t>The purpose of the code of conduct is to assist you, as a councillor, in modelling behaviour that is expected of you, to provide a personal check and balance, and to set out the type of conduct that is expected of you and that could lead to action being taken against you.</w:t>
      </w:r>
    </w:p>
    <w:p w14:paraId="09457BDA" w14:textId="77777777" w:rsidR="004670E3" w:rsidRPr="007C225B" w:rsidRDefault="004670E3" w:rsidP="007C225B">
      <w:pPr>
        <w:rPr>
          <w:rFonts w:ascii="Arial" w:hAnsi="Arial" w:cs="Arial"/>
          <w:b/>
          <w:sz w:val="24"/>
          <w:szCs w:val="24"/>
        </w:rPr>
      </w:pPr>
      <w:r w:rsidRPr="007C225B">
        <w:rPr>
          <w:rFonts w:ascii="Arial" w:hAnsi="Arial" w:cs="Arial"/>
          <w:b/>
          <w:sz w:val="24"/>
          <w:szCs w:val="24"/>
        </w:rPr>
        <w:t xml:space="preserve">General </w:t>
      </w:r>
      <w:r w:rsidR="000B60B0" w:rsidRPr="007C225B">
        <w:rPr>
          <w:rFonts w:ascii="Arial" w:hAnsi="Arial" w:cs="Arial"/>
          <w:b/>
          <w:sz w:val="24"/>
          <w:szCs w:val="24"/>
        </w:rPr>
        <w:t>obligations</w:t>
      </w:r>
    </w:p>
    <w:p w14:paraId="49AD00C8" w14:textId="77777777" w:rsidR="004670E3" w:rsidRDefault="004670E3" w:rsidP="007C225B">
      <w:pPr>
        <w:rPr>
          <w:rFonts w:ascii="Arial" w:hAnsi="Arial" w:cs="Arial"/>
          <w:sz w:val="24"/>
          <w:szCs w:val="24"/>
        </w:rPr>
      </w:pPr>
      <w:r>
        <w:rPr>
          <w:rFonts w:ascii="Arial" w:hAnsi="Arial" w:cs="Arial"/>
          <w:sz w:val="24"/>
          <w:szCs w:val="24"/>
        </w:rPr>
        <w:t>Whenever you are acting on behalf of the Council you must act in accordance with the following obligations:</w:t>
      </w:r>
    </w:p>
    <w:p w14:paraId="4583056F" w14:textId="77777777" w:rsidR="00CA6265" w:rsidRDefault="004670E3" w:rsidP="007C225B">
      <w:pPr>
        <w:rPr>
          <w:rFonts w:ascii="Arial" w:hAnsi="Arial" w:cs="Arial"/>
          <w:sz w:val="24"/>
          <w:szCs w:val="24"/>
        </w:rPr>
      </w:pPr>
      <w:r w:rsidRPr="007C225B">
        <w:rPr>
          <w:rFonts w:ascii="Arial" w:hAnsi="Arial" w:cs="Arial"/>
          <w:sz w:val="24"/>
          <w:szCs w:val="24"/>
        </w:rPr>
        <w:t>Selflessness</w:t>
      </w:r>
      <w:r w:rsidR="00CA6265">
        <w:rPr>
          <w:rFonts w:ascii="Arial" w:hAnsi="Arial" w:cs="Arial"/>
          <w:sz w:val="24"/>
          <w:szCs w:val="24"/>
        </w:rPr>
        <w:t>:</w:t>
      </w:r>
    </w:p>
    <w:p w14:paraId="69D11FB9" w14:textId="2CB20BFF" w:rsidR="004670E3" w:rsidRPr="00CA6265" w:rsidRDefault="004670E3" w:rsidP="00CA6265">
      <w:pPr>
        <w:pStyle w:val="ListParagraph"/>
        <w:numPr>
          <w:ilvl w:val="0"/>
          <w:numId w:val="20"/>
        </w:numPr>
        <w:rPr>
          <w:rFonts w:ascii="Arial" w:hAnsi="Arial" w:cs="Arial"/>
          <w:sz w:val="24"/>
          <w:szCs w:val="24"/>
        </w:rPr>
      </w:pPr>
      <w:r w:rsidRPr="00CA6265">
        <w:rPr>
          <w:rFonts w:ascii="Arial" w:hAnsi="Arial" w:cs="Arial"/>
          <w:sz w:val="24"/>
          <w:szCs w:val="24"/>
        </w:rPr>
        <w:t>you must act solely in the public interest.</w:t>
      </w:r>
    </w:p>
    <w:p w14:paraId="532DA060" w14:textId="77777777" w:rsidR="00CA6265" w:rsidRDefault="004670E3" w:rsidP="007C225B">
      <w:pPr>
        <w:rPr>
          <w:rFonts w:ascii="Arial" w:hAnsi="Arial" w:cs="Arial"/>
          <w:sz w:val="24"/>
          <w:szCs w:val="24"/>
        </w:rPr>
      </w:pPr>
      <w:r w:rsidRPr="007C225B">
        <w:rPr>
          <w:rFonts w:ascii="Arial" w:hAnsi="Arial" w:cs="Arial"/>
          <w:sz w:val="24"/>
          <w:szCs w:val="24"/>
        </w:rPr>
        <w:t>Integrity</w:t>
      </w:r>
      <w:r w:rsidR="00CA6265">
        <w:rPr>
          <w:rFonts w:ascii="Arial" w:hAnsi="Arial" w:cs="Arial"/>
          <w:sz w:val="24"/>
          <w:szCs w:val="24"/>
        </w:rPr>
        <w:t>:</w:t>
      </w:r>
    </w:p>
    <w:p w14:paraId="1E8BF8A8" w14:textId="6EAF3914" w:rsidR="004670E3" w:rsidRPr="00CA6265" w:rsidRDefault="004670E3" w:rsidP="00CA6265">
      <w:pPr>
        <w:pStyle w:val="ListParagraph"/>
        <w:numPr>
          <w:ilvl w:val="0"/>
          <w:numId w:val="19"/>
        </w:numPr>
        <w:rPr>
          <w:rFonts w:ascii="Arial" w:hAnsi="Arial" w:cs="Arial"/>
          <w:sz w:val="24"/>
          <w:szCs w:val="24"/>
        </w:rPr>
      </w:pPr>
      <w:r w:rsidRPr="00CA6265">
        <w:rPr>
          <w:rFonts w:ascii="Arial" w:hAnsi="Arial" w:cs="Arial"/>
          <w:sz w:val="24"/>
          <w:szCs w:val="24"/>
        </w:rPr>
        <w:t>You should exercise independent judgement.</w:t>
      </w:r>
    </w:p>
    <w:p w14:paraId="3A4DD1EE" w14:textId="77777777" w:rsidR="00CA6265" w:rsidRDefault="000B60B0" w:rsidP="007C225B">
      <w:pPr>
        <w:rPr>
          <w:rFonts w:ascii="Arial" w:hAnsi="Arial" w:cs="Arial"/>
          <w:sz w:val="24"/>
          <w:szCs w:val="24"/>
        </w:rPr>
      </w:pPr>
      <w:r w:rsidRPr="007C225B">
        <w:rPr>
          <w:rFonts w:ascii="Arial" w:hAnsi="Arial" w:cs="Arial"/>
          <w:sz w:val="24"/>
          <w:szCs w:val="24"/>
        </w:rPr>
        <w:t>Objectivity</w:t>
      </w:r>
      <w:r w:rsidR="00CA6265">
        <w:rPr>
          <w:rFonts w:ascii="Arial" w:hAnsi="Arial" w:cs="Arial"/>
          <w:sz w:val="24"/>
          <w:szCs w:val="24"/>
        </w:rPr>
        <w:t>:</w:t>
      </w:r>
    </w:p>
    <w:p w14:paraId="3FD231D1" w14:textId="615FFBDA" w:rsidR="004670E3" w:rsidRPr="00CA6265" w:rsidRDefault="000B60B0" w:rsidP="00CA6265">
      <w:pPr>
        <w:pStyle w:val="ListParagraph"/>
        <w:numPr>
          <w:ilvl w:val="0"/>
          <w:numId w:val="18"/>
        </w:numPr>
        <w:rPr>
          <w:rFonts w:ascii="Arial" w:hAnsi="Arial" w:cs="Arial"/>
          <w:sz w:val="24"/>
          <w:szCs w:val="24"/>
        </w:rPr>
      </w:pPr>
      <w:r w:rsidRPr="00CA6265">
        <w:rPr>
          <w:rFonts w:ascii="Arial" w:hAnsi="Arial" w:cs="Arial"/>
          <w:sz w:val="24"/>
          <w:szCs w:val="24"/>
        </w:rPr>
        <w:t>When carrying out public duties you must make all choices on merit.</w:t>
      </w:r>
    </w:p>
    <w:p w14:paraId="42EDC141" w14:textId="77777777" w:rsidR="00CA6265" w:rsidRDefault="000B60B0" w:rsidP="007C225B">
      <w:pPr>
        <w:rPr>
          <w:rFonts w:ascii="Arial" w:hAnsi="Arial" w:cs="Arial"/>
          <w:sz w:val="24"/>
          <w:szCs w:val="24"/>
        </w:rPr>
      </w:pPr>
      <w:r w:rsidRPr="007C225B">
        <w:rPr>
          <w:rFonts w:ascii="Arial" w:hAnsi="Arial" w:cs="Arial"/>
          <w:sz w:val="24"/>
          <w:szCs w:val="24"/>
        </w:rPr>
        <w:t>Accountabilit</w:t>
      </w:r>
      <w:r w:rsidR="007C225B">
        <w:rPr>
          <w:rFonts w:ascii="Arial" w:hAnsi="Arial" w:cs="Arial"/>
          <w:sz w:val="24"/>
          <w:szCs w:val="24"/>
        </w:rPr>
        <w:t>y</w:t>
      </w:r>
      <w:r w:rsidR="00CA6265">
        <w:rPr>
          <w:rFonts w:ascii="Arial" w:hAnsi="Arial" w:cs="Arial"/>
          <w:sz w:val="24"/>
          <w:szCs w:val="24"/>
        </w:rPr>
        <w:t>:</w:t>
      </w:r>
    </w:p>
    <w:p w14:paraId="61BC09A6" w14:textId="62A3D9F7" w:rsidR="000B60B0" w:rsidRPr="00CA6265" w:rsidRDefault="000B60B0" w:rsidP="00CA6265">
      <w:pPr>
        <w:pStyle w:val="ListParagraph"/>
        <w:numPr>
          <w:ilvl w:val="0"/>
          <w:numId w:val="17"/>
        </w:numPr>
        <w:rPr>
          <w:rFonts w:ascii="Arial" w:hAnsi="Arial" w:cs="Arial"/>
          <w:sz w:val="24"/>
          <w:szCs w:val="24"/>
        </w:rPr>
      </w:pPr>
      <w:r w:rsidRPr="00CA6265">
        <w:rPr>
          <w:rFonts w:ascii="Arial" w:hAnsi="Arial" w:cs="Arial"/>
          <w:sz w:val="24"/>
          <w:szCs w:val="24"/>
        </w:rPr>
        <w:t>You are accountable to the public for your decision and you must co-operate fully with whatever scrutiny is appropriate to your office, including local residents.</w:t>
      </w:r>
    </w:p>
    <w:p w14:paraId="5639109D" w14:textId="77777777" w:rsidR="00CA6265" w:rsidRDefault="004947DD" w:rsidP="007C225B">
      <w:pPr>
        <w:rPr>
          <w:rFonts w:ascii="Arial" w:hAnsi="Arial" w:cs="Arial"/>
          <w:sz w:val="24"/>
          <w:szCs w:val="24"/>
        </w:rPr>
      </w:pPr>
      <w:r w:rsidRPr="007C225B">
        <w:rPr>
          <w:rFonts w:ascii="Arial" w:hAnsi="Arial" w:cs="Arial"/>
          <w:sz w:val="24"/>
          <w:szCs w:val="24"/>
        </w:rPr>
        <w:t>O</w:t>
      </w:r>
      <w:r w:rsidR="000B60B0" w:rsidRPr="007C225B">
        <w:rPr>
          <w:rFonts w:ascii="Arial" w:hAnsi="Arial" w:cs="Arial"/>
          <w:sz w:val="24"/>
          <w:szCs w:val="24"/>
        </w:rPr>
        <w:t>penness</w:t>
      </w:r>
      <w:r w:rsidR="00CA6265">
        <w:rPr>
          <w:rFonts w:ascii="Arial" w:hAnsi="Arial" w:cs="Arial"/>
          <w:sz w:val="24"/>
          <w:szCs w:val="24"/>
        </w:rPr>
        <w:t>:</w:t>
      </w:r>
    </w:p>
    <w:p w14:paraId="3F3C03F2" w14:textId="0FFF7506" w:rsidR="004947DD" w:rsidRPr="00CA6265" w:rsidRDefault="004947DD" w:rsidP="00CA6265">
      <w:pPr>
        <w:pStyle w:val="ListParagraph"/>
        <w:numPr>
          <w:ilvl w:val="0"/>
          <w:numId w:val="16"/>
        </w:numPr>
        <w:rPr>
          <w:rFonts w:ascii="Arial" w:hAnsi="Arial" w:cs="Arial"/>
          <w:sz w:val="24"/>
          <w:szCs w:val="24"/>
        </w:rPr>
      </w:pPr>
      <w:r w:rsidRPr="00CA6265">
        <w:rPr>
          <w:rFonts w:ascii="Arial" w:hAnsi="Arial" w:cs="Arial"/>
          <w:sz w:val="24"/>
          <w:szCs w:val="24"/>
        </w:rPr>
        <w:t>You must be as open and transparent as possible about your decisions and actions. Where the law or wider public requires it, you must not disclose confidential information or information to which public access is restricted.</w:t>
      </w:r>
    </w:p>
    <w:p w14:paraId="7F69C641" w14:textId="28A7BAED" w:rsidR="00CA6265" w:rsidRDefault="009D1845" w:rsidP="007C225B">
      <w:pPr>
        <w:spacing w:after="0" w:line="240" w:lineRule="auto"/>
        <w:rPr>
          <w:rFonts w:ascii="Arial" w:hAnsi="Arial" w:cs="Arial"/>
          <w:sz w:val="24"/>
          <w:szCs w:val="24"/>
        </w:rPr>
      </w:pPr>
      <w:r w:rsidRPr="007C225B">
        <w:rPr>
          <w:rFonts w:ascii="Arial" w:hAnsi="Arial" w:cs="Arial"/>
          <w:sz w:val="24"/>
          <w:szCs w:val="24"/>
        </w:rPr>
        <w:t>Honesty</w:t>
      </w:r>
      <w:r w:rsidR="00CA6265">
        <w:rPr>
          <w:rFonts w:ascii="Arial" w:hAnsi="Arial" w:cs="Arial"/>
          <w:sz w:val="24"/>
          <w:szCs w:val="24"/>
        </w:rPr>
        <w:t>:</w:t>
      </w:r>
    </w:p>
    <w:p w14:paraId="77AA6186" w14:textId="57D77329" w:rsidR="009D1845" w:rsidRPr="00CA6265" w:rsidRDefault="009D1845" w:rsidP="00CA6265">
      <w:pPr>
        <w:pStyle w:val="ListParagraph"/>
        <w:numPr>
          <w:ilvl w:val="0"/>
          <w:numId w:val="15"/>
        </w:numPr>
        <w:spacing w:after="0" w:line="240" w:lineRule="auto"/>
        <w:rPr>
          <w:rFonts w:ascii="Arial" w:hAnsi="Arial" w:cs="Arial"/>
          <w:sz w:val="24"/>
          <w:szCs w:val="24"/>
        </w:rPr>
      </w:pPr>
      <w:r w:rsidRPr="00CA6265">
        <w:rPr>
          <w:rFonts w:ascii="Arial" w:hAnsi="Arial" w:cs="Arial"/>
          <w:sz w:val="24"/>
          <w:szCs w:val="24"/>
        </w:rPr>
        <w:t>You must declare any private interests that relate to your public duties.</w:t>
      </w:r>
    </w:p>
    <w:p w14:paraId="5E6C4930" w14:textId="5E664EA6" w:rsidR="009D1845" w:rsidRDefault="009D1845" w:rsidP="00CA6265">
      <w:pPr>
        <w:ind w:left="709"/>
        <w:rPr>
          <w:rFonts w:ascii="Arial" w:hAnsi="Arial" w:cs="Arial"/>
          <w:sz w:val="24"/>
          <w:szCs w:val="24"/>
        </w:rPr>
      </w:pPr>
      <w:r w:rsidRPr="007C225B">
        <w:rPr>
          <w:rFonts w:ascii="Arial" w:hAnsi="Arial" w:cs="Arial"/>
          <w:sz w:val="24"/>
          <w:szCs w:val="24"/>
        </w:rPr>
        <w:t>You must only use or authorise the use of the author</w:t>
      </w:r>
      <w:r w:rsidR="002D5457" w:rsidRPr="007C225B">
        <w:rPr>
          <w:rFonts w:ascii="Arial" w:hAnsi="Arial" w:cs="Arial"/>
          <w:sz w:val="24"/>
          <w:szCs w:val="24"/>
        </w:rPr>
        <w:t xml:space="preserve">ity’s </w:t>
      </w:r>
      <w:r w:rsidR="005206FD" w:rsidRPr="007C225B">
        <w:rPr>
          <w:rFonts w:ascii="Arial" w:hAnsi="Arial" w:cs="Arial"/>
          <w:sz w:val="24"/>
          <w:szCs w:val="24"/>
        </w:rPr>
        <w:t xml:space="preserve">resources </w:t>
      </w:r>
      <w:r w:rsidR="00FF35CE" w:rsidRPr="007C225B">
        <w:rPr>
          <w:rFonts w:ascii="Arial" w:hAnsi="Arial" w:cs="Arial"/>
          <w:sz w:val="24"/>
          <w:szCs w:val="24"/>
        </w:rPr>
        <w:t>in accordance with the authority’s requirements.</w:t>
      </w:r>
    </w:p>
    <w:p w14:paraId="15E41A90" w14:textId="6FD58FC7" w:rsidR="00C043EB" w:rsidRDefault="00C043EB" w:rsidP="007C225B">
      <w:pPr>
        <w:rPr>
          <w:rFonts w:ascii="Arial" w:hAnsi="Arial" w:cs="Arial"/>
          <w:sz w:val="24"/>
          <w:szCs w:val="24"/>
        </w:rPr>
      </w:pPr>
      <w:r>
        <w:rPr>
          <w:rFonts w:ascii="Arial" w:hAnsi="Arial" w:cs="Arial"/>
          <w:sz w:val="24"/>
          <w:szCs w:val="24"/>
        </w:rPr>
        <w:t>Impartiality:</w:t>
      </w:r>
    </w:p>
    <w:p w14:paraId="6EF9AF17" w14:textId="0CA69F49" w:rsidR="00C043EB" w:rsidRDefault="00CA6265" w:rsidP="00C043EB">
      <w:pPr>
        <w:pStyle w:val="ListParagraph"/>
        <w:numPr>
          <w:ilvl w:val="0"/>
          <w:numId w:val="14"/>
        </w:numPr>
        <w:rPr>
          <w:rFonts w:ascii="Arial" w:hAnsi="Arial" w:cs="Arial"/>
          <w:sz w:val="24"/>
          <w:szCs w:val="24"/>
        </w:rPr>
      </w:pPr>
      <w:r>
        <w:rPr>
          <w:rFonts w:ascii="Arial" w:hAnsi="Arial" w:cs="Arial"/>
          <w:sz w:val="24"/>
          <w:szCs w:val="24"/>
        </w:rPr>
        <w:t xml:space="preserve">You </w:t>
      </w:r>
      <w:r w:rsidR="00C043EB">
        <w:rPr>
          <w:rFonts w:ascii="Arial" w:hAnsi="Arial" w:cs="Arial"/>
          <w:sz w:val="24"/>
          <w:szCs w:val="24"/>
        </w:rPr>
        <w:t>do not compromise, or attempt to compromise the impartiality of anyone who works for, or on behalf of the local authority</w:t>
      </w:r>
    </w:p>
    <w:p w14:paraId="40E32F08" w14:textId="4F0D4AA5" w:rsidR="00C043EB" w:rsidRDefault="00C043EB" w:rsidP="00C043EB">
      <w:pPr>
        <w:rPr>
          <w:rFonts w:ascii="Arial" w:hAnsi="Arial" w:cs="Arial"/>
          <w:sz w:val="24"/>
          <w:szCs w:val="24"/>
        </w:rPr>
      </w:pPr>
      <w:r>
        <w:rPr>
          <w:rFonts w:ascii="Arial" w:hAnsi="Arial" w:cs="Arial"/>
          <w:sz w:val="24"/>
          <w:szCs w:val="24"/>
        </w:rPr>
        <w:t>Confidentiality:</w:t>
      </w:r>
    </w:p>
    <w:p w14:paraId="4BF57F5F" w14:textId="21D09FAD" w:rsidR="00C043EB" w:rsidRDefault="00CA6265" w:rsidP="00C043EB">
      <w:pPr>
        <w:pStyle w:val="ListParagraph"/>
        <w:numPr>
          <w:ilvl w:val="0"/>
          <w:numId w:val="14"/>
        </w:numPr>
        <w:rPr>
          <w:rFonts w:ascii="Arial" w:hAnsi="Arial" w:cs="Arial"/>
          <w:sz w:val="24"/>
          <w:szCs w:val="24"/>
        </w:rPr>
      </w:pPr>
      <w:r>
        <w:rPr>
          <w:rFonts w:ascii="Arial" w:hAnsi="Arial" w:cs="Arial"/>
          <w:sz w:val="24"/>
          <w:szCs w:val="24"/>
        </w:rPr>
        <w:lastRenderedPageBreak/>
        <w:t xml:space="preserve">You </w:t>
      </w:r>
      <w:r w:rsidR="00C043EB">
        <w:rPr>
          <w:rFonts w:ascii="Arial" w:hAnsi="Arial" w:cs="Arial"/>
          <w:sz w:val="24"/>
          <w:szCs w:val="24"/>
        </w:rPr>
        <w:t>do not disclose information:</w:t>
      </w:r>
    </w:p>
    <w:p w14:paraId="4E9BC70C" w14:textId="2760C538" w:rsidR="00C043EB" w:rsidRDefault="00C043EB" w:rsidP="00C043EB">
      <w:pPr>
        <w:pStyle w:val="ListParagraph"/>
        <w:numPr>
          <w:ilvl w:val="1"/>
          <w:numId w:val="14"/>
        </w:numPr>
        <w:rPr>
          <w:rFonts w:ascii="Arial" w:hAnsi="Arial" w:cs="Arial"/>
          <w:sz w:val="24"/>
          <w:szCs w:val="24"/>
        </w:rPr>
      </w:pPr>
      <w:r>
        <w:rPr>
          <w:rFonts w:ascii="Arial" w:hAnsi="Arial" w:cs="Arial"/>
          <w:sz w:val="24"/>
          <w:szCs w:val="24"/>
        </w:rPr>
        <w:t xml:space="preserve">Given to </w:t>
      </w:r>
      <w:r w:rsidR="00CA6265">
        <w:rPr>
          <w:rFonts w:ascii="Arial" w:hAnsi="Arial" w:cs="Arial"/>
          <w:sz w:val="24"/>
          <w:szCs w:val="24"/>
        </w:rPr>
        <w:t>you</w:t>
      </w:r>
      <w:r>
        <w:rPr>
          <w:rFonts w:ascii="Arial" w:hAnsi="Arial" w:cs="Arial"/>
          <w:sz w:val="24"/>
          <w:szCs w:val="24"/>
        </w:rPr>
        <w:t xml:space="preserve"> in confidence by anyone</w:t>
      </w:r>
    </w:p>
    <w:p w14:paraId="24A76693" w14:textId="767D7D5D" w:rsidR="00C043EB" w:rsidRDefault="00C043EB" w:rsidP="00C043EB">
      <w:pPr>
        <w:pStyle w:val="ListParagraph"/>
        <w:numPr>
          <w:ilvl w:val="1"/>
          <w:numId w:val="14"/>
        </w:numPr>
        <w:rPr>
          <w:rFonts w:ascii="Arial" w:hAnsi="Arial" w:cs="Arial"/>
          <w:sz w:val="24"/>
          <w:szCs w:val="24"/>
        </w:rPr>
      </w:pPr>
      <w:r>
        <w:rPr>
          <w:rFonts w:ascii="Arial" w:hAnsi="Arial" w:cs="Arial"/>
          <w:sz w:val="24"/>
          <w:szCs w:val="24"/>
        </w:rPr>
        <w:t xml:space="preserve">Acquired by </w:t>
      </w:r>
      <w:r w:rsidR="00CA6265">
        <w:rPr>
          <w:rFonts w:ascii="Arial" w:hAnsi="Arial" w:cs="Arial"/>
          <w:sz w:val="24"/>
          <w:szCs w:val="24"/>
        </w:rPr>
        <w:t>you</w:t>
      </w:r>
      <w:r>
        <w:rPr>
          <w:rFonts w:ascii="Arial" w:hAnsi="Arial" w:cs="Arial"/>
          <w:sz w:val="24"/>
          <w:szCs w:val="24"/>
        </w:rPr>
        <w:t xml:space="preserve">, which </w:t>
      </w:r>
      <w:r w:rsidR="00CA6265">
        <w:rPr>
          <w:rFonts w:ascii="Arial" w:hAnsi="Arial" w:cs="Arial"/>
          <w:sz w:val="24"/>
          <w:szCs w:val="24"/>
        </w:rPr>
        <w:t>you</w:t>
      </w:r>
      <w:r>
        <w:rPr>
          <w:rFonts w:ascii="Arial" w:hAnsi="Arial" w:cs="Arial"/>
          <w:sz w:val="24"/>
          <w:szCs w:val="24"/>
        </w:rPr>
        <w:t xml:space="preserve"> believe or ought reasonably be aware, is of a confidential nature, unless:</w:t>
      </w:r>
    </w:p>
    <w:p w14:paraId="76D6A49B" w14:textId="4B4AE605" w:rsidR="00C043EB" w:rsidRDefault="00CA6265" w:rsidP="00C043EB">
      <w:pPr>
        <w:pStyle w:val="ListParagraph"/>
        <w:numPr>
          <w:ilvl w:val="2"/>
          <w:numId w:val="14"/>
        </w:numPr>
        <w:rPr>
          <w:rFonts w:ascii="Arial" w:hAnsi="Arial" w:cs="Arial"/>
          <w:sz w:val="24"/>
          <w:szCs w:val="24"/>
        </w:rPr>
      </w:pPr>
      <w:r>
        <w:rPr>
          <w:rFonts w:ascii="Arial" w:hAnsi="Arial" w:cs="Arial"/>
          <w:sz w:val="24"/>
          <w:szCs w:val="24"/>
        </w:rPr>
        <w:t>You</w:t>
      </w:r>
      <w:r w:rsidR="00C043EB">
        <w:rPr>
          <w:rFonts w:ascii="Arial" w:hAnsi="Arial" w:cs="Arial"/>
          <w:sz w:val="24"/>
          <w:szCs w:val="24"/>
        </w:rPr>
        <w:t xml:space="preserve"> have received the consent of a person authorised to give it</w:t>
      </w:r>
    </w:p>
    <w:p w14:paraId="08517B19" w14:textId="3EC30FF9" w:rsidR="005B1A48" w:rsidRDefault="00CA6265" w:rsidP="00C043EB">
      <w:pPr>
        <w:pStyle w:val="ListParagraph"/>
        <w:numPr>
          <w:ilvl w:val="2"/>
          <w:numId w:val="14"/>
        </w:numPr>
        <w:rPr>
          <w:rFonts w:ascii="Arial" w:hAnsi="Arial" w:cs="Arial"/>
          <w:sz w:val="24"/>
          <w:szCs w:val="24"/>
        </w:rPr>
      </w:pPr>
      <w:r>
        <w:rPr>
          <w:rFonts w:ascii="Arial" w:hAnsi="Arial" w:cs="Arial"/>
          <w:sz w:val="24"/>
          <w:szCs w:val="24"/>
        </w:rPr>
        <w:t xml:space="preserve">You are </w:t>
      </w:r>
      <w:r w:rsidR="005B1A48">
        <w:rPr>
          <w:rFonts w:ascii="Arial" w:hAnsi="Arial" w:cs="Arial"/>
          <w:sz w:val="24"/>
          <w:szCs w:val="24"/>
        </w:rPr>
        <w:t>required to do so by law</w:t>
      </w:r>
    </w:p>
    <w:p w14:paraId="70EBFC62" w14:textId="3DD60613" w:rsidR="005B1A48" w:rsidRDefault="005B1A48" w:rsidP="00C043EB">
      <w:pPr>
        <w:pStyle w:val="ListParagraph"/>
        <w:numPr>
          <w:ilvl w:val="2"/>
          <w:numId w:val="14"/>
        </w:numPr>
        <w:rPr>
          <w:rFonts w:ascii="Arial" w:hAnsi="Arial" w:cs="Arial"/>
          <w:sz w:val="24"/>
          <w:szCs w:val="24"/>
        </w:rPr>
      </w:pPr>
      <w:r>
        <w:rPr>
          <w:rFonts w:ascii="Arial" w:hAnsi="Arial" w:cs="Arial"/>
          <w:sz w:val="24"/>
          <w:szCs w:val="24"/>
        </w:rPr>
        <w:t>The disclosure is made to a third party for the purpose of obtaining professional legal advice provided that the third party agrees not to disclose the information to any other person, or</w:t>
      </w:r>
    </w:p>
    <w:p w14:paraId="56B3EBFB" w14:textId="09351FD9" w:rsidR="005B1A48" w:rsidRDefault="005B1A48" w:rsidP="00C043EB">
      <w:pPr>
        <w:pStyle w:val="ListParagraph"/>
        <w:numPr>
          <w:ilvl w:val="2"/>
          <w:numId w:val="14"/>
        </w:numPr>
        <w:rPr>
          <w:rFonts w:ascii="Arial" w:hAnsi="Arial" w:cs="Arial"/>
          <w:sz w:val="24"/>
          <w:szCs w:val="24"/>
        </w:rPr>
      </w:pPr>
      <w:r>
        <w:rPr>
          <w:rFonts w:ascii="Arial" w:hAnsi="Arial" w:cs="Arial"/>
          <w:sz w:val="24"/>
          <w:szCs w:val="24"/>
        </w:rPr>
        <w:t>The disclosure is:</w:t>
      </w:r>
    </w:p>
    <w:p w14:paraId="56138B0B" w14:textId="5EE77735" w:rsidR="005B1A48" w:rsidRDefault="005B1A48" w:rsidP="005B1A48">
      <w:pPr>
        <w:pStyle w:val="ListParagraph"/>
        <w:numPr>
          <w:ilvl w:val="3"/>
          <w:numId w:val="14"/>
        </w:numPr>
        <w:rPr>
          <w:rFonts w:ascii="Arial" w:hAnsi="Arial" w:cs="Arial"/>
          <w:sz w:val="24"/>
          <w:szCs w:val="24"/>
        </w:rPr>
      </w:pPr>
      <w:r>
        <w:rPr>
          <w:rFonts w:ascii="Arial" w:hAnsi="Arial" w:cs="Arial"/>
          <w:sz w:val="24"/>
          <w:szCs w:val="24"/>
        </w:rPr>
        <w:t>Reasonable in the public interest; and</w:t>
      </w:r>
    </w:p>
    <w:p w14:paraId="70D517A0" w14:textId="5BD59277" w:rsidR="005B1A48" w:rsidRDefault="005B1A48" w:rsidP="005B1A48">
      <w:pPr>
        <w:pStyle w:val="ListParagraph"/>
        <w:numPr>
          <w:ilvl w:val="3"/>
          <w:numId w:val="14"/>
        </w:numPr>
        <w:rPr>
          <w:rFonts w:ascii="Arial" w:hAnsi="Arial" w:cs="Arial"/>
          <w:sz w:val="24"/>
          <w:szCs w:val="24"/>
        </w:rPr>
      </w:pPr>
      <w:r>
        <w:rPr>
          <w:rFonts w:ascii="Arial" w:hAnsi="Arial" w:cs="Arial"/>
          <w:sz w:val="24"/>
          <w:szCs w:val="24"/>
        </w:rPr>
        <w:t>Made in good faith and in compliance with the reasonable requirements of the local authority; and</w:t>
      </w:r>
    </w:p>
    <w:p w14:paraId="2B60C0A4" w14:textId="0F7364D5" w:rsidR="005B1A48" w:rsidRDefault="00CA6265" w:rsidP="005B1A48">
      <w:pPr>
        <w:pStyle w:val="ListParagraph"/>
        <w:numPr>
          <w:ilvl w:val="3"/>
          <w:numId w:val="14"/>
        </w:numPr>
        <w:rPr>
          <w:rFonts w:ascii="Arial" w:hAnsi="Arial" w:cs="Arial"/>
          <w:sz w:val="24"/>
          <w:szCs w:val="24"/>
        </w:rPr>
      </w:pPr>
      <w:r>
        <w:rPr>
          <w:rFonts w:ascii="Arial" w:hAnsi="Arial" w:cs="Arial"/>
          <w:sz w:val="24"/>
          <w:szCs w:val="24"/>
        </w:rPr>
        <w:t xml:space="preserve">You </w:t>
      </w:r>
      <w:r w:rsidR="005B1A48">
        <w:rPr>
          <w:rFonts w:ascii="Arial" w:hAnsi="Arial" w:cs="Arial"/>
          <w:sz w:val="24"/>
          <w:szCs w:val="24"/>
        </w:rPr>
        <w:t>have consulted the Monitoring Officer prior to its release</w:t>
      </w:r>
    </w:p>
    <w:p w14:paraId="01C2BBBD" w14:textId="55A95A68" w:rsidR="005B1A48" w:rsidRDefault="00CA6265" w:rsidP="005B1A48">
      <w:pPr>
        <w:pStyle w:val="ListParagraph"/>
        <w:numPr>
          <w:ilvl w:val="0"/>
          <w:numId w:val="14"/>
        </w:numPr>
        <w:rPr>
          <w:rFonts w:ascii="Arial" w:hAnsi="Arial" w:cs="Arial"/>
          <w:sz w:val="24"/>
          <w:szCs w:val="24"/>
        </w:rPr>
      </w:pPr>
      <w:r>
        <w:rPr>
          <w:rFonts w:ascii="Arial" w:hAnsi="Arial" w:cs="Arial"/>
          <w:sz w:val="24"/>
          <w:szCs w:val="24"/>
        </w:rPr>
        <w:t xml:space="preserve">You </w:t>
      </w:r>
      <w:r w:rsidR="005B1A48">
        <w:rPr>
          <w:rFonts w:ascii="Arial" w:hAnsi="Arial" w:cs="Arial"/>
          <w:sz w:val="24"/>
          <w:szCs w:val="24"/>
        </w:rPr>
        <w:t xml:space="preserve">do not improperly use knowledge gained solely as a result of </w:t>
      </w:r>
      <w:r>
        <w:rPr>
          <w:rFonts w:ascii="Arial" w:hAnsi="Arial" w:cs="Arial"/>
          <w:sz w:val="24"/>
          <w:szCs w:val="24"/>
        </w:rPr>
        <w:t>your</w:t>
      </w:r>
      <w:r w:rsidR="005B1A48">
        <w:rPr>
          <w:rFonts w:ascii="Arial" w:hAnsi="Arial" w:cs="Arial"/>
          <w:sz w:val="24"/>
          <w:szCs w:val="24"/>
        </w:rPr>
        <w:t xml:space="preserve"> role as a member for the advancement of </w:t>
      </w:r>
      <w:r>
        <w:rPr>
          <w:rFonts w:ascii="Arial" w:hAnsi="Arial" w:cs="Arial"/>
          <w:sz w:val="24"/>
          <w:szCs w:val="24"/>
        </w:rPr>
        <w:t>yourself</w:t>
      </w:r>
      <w:r w:rsidR="005B1A48">
        <w:rPr>
          <w:rFonts w:ascii="Arial" w:hAnsi="Arial" w:cs="Arial"/>
          <w:sz w:val="24"/>
          <w:szCs w:val="24"/>
        </w:rPr>
        <w:t xml:space="preserve">, </w:t>
      </w:r>
      <w:r>
        <w:rPr>
          <w:rFonts w:ascii="Arial" w:hAnsi="Arial" w:cs="Arial"/>
          <w:sz w:val="24"/>
          <w:szCs w:val="24"/>
        </w:rPr>
        <w:t>your</w:t>
      </w:r>
      <w:r w:rsidR="005B1A48">
        <w:rPr>
          <w:rFonts w:ascii="Arial" w:hAnsi="Arial" w:cs="Arial"/>
          <w:sz w:val="24"/>
          <w:szCs w:val="24"/>
        </w:rPr>
        <w:t xml:space="preserve"> friends, </w:t>
      </w:r>
      <w:r>
        <w:rPr>
          <w:rFonts w:ascii="Arial" w:hAnsi="Arial" w:cs="Arial"/>
          <w:sz w:val="24"/>
          <w:szCs w:val="24"/>
        </w:rPr>
        <w:t>your</w:t>
      </w:r>
      <w:r w:rsidR="005B1A48">
        <w:rPr>
          <w:rFonts w:ascii="Arial" w:hAnsi="Arial" w:cs="Arial"/>
          <w:sz w:val="24"/>
          <w:szCs w:val="24"/>
        </w:rPr>
        <w:t xml:space="preserve"> family members, </w:t>
      </w:r>
      <w:r>
        <w:rPr>
          <w:rFonts w:ascii="Arial" w:hAnsi="Arial" w:cs="Arial"/>
          <w:sz w:val="24"/>
          <w:szCs w:val="24"/>
        </w:rPr>
        <w:t>your</w:t>
      </w:r>
      <w:r w:rsidR="005B1A48">
        <w:rPr>
          <w:rFonts w:ascii="Arial" w:hAnsi="Arial" w:cs="Arial"/>
          <w:sz w:val="24"/>
          <w:szCs w:val="24"/>
        </w:rPr>
        <w:t xml:space="preserve"> employer or </w:t>
      </w:r>
      <w:r>
        <w:rPr>
          <w:rFonts w:ascii="Arial" w:hAnsi="Arial" w:cs="Arial"/>
          <w:sz w:val="24"/>
          <w:szCs w:val="24"/>
        </w:rPr>
        <w:t>your</w:t>
      </w:r>
      <w:r w:rsidR="005B1A48">
        <w:rPr>
          <w:rFonts w:ascii="Arial" w:hAnsi="Arial" w:cs="Arial"/>
          <w:sz w:val="24"/>
          <w:szCs w:val="24"/>
        </w:rPr>
        <w:t xml:space="preserve"> business interests</w:t>
      </w:r>
    </w:p>
    <w:p w14:paraId="473658B2" w14:textId="7C98FAE5" w:rsidR="005B1A48" w:rsidRPr="00C043EB" w:rsidRDefault="00CA6265" w:rsidP="005B1A48">
      <w:pPr>
        <w:pStyle w:val="ListParagraph"/>
        <w:numPr>
          <w:ilvl w:val="0"/>
          <w:numId w:val="14"/>
        </w:numPr>
        <w:rPr>
          <w:rFonts w:ascii="Arial" w:hAnsi="Arial" w:cs="Arial"/>
          <w:sz w:val="24"/>
          <w:szCs w:val="24"/>
        </w:rPr>
      </w:pPr>
      <w:r>
        <w:rPr>
          <w:rFonts w:ascii="Arial" w:hAnsi="Arial" w:cs="Arial"/>
          <w:sz w:val="24"/>
          <w:szCs w:val="24"/>
        </w:rPr>
        <w:t xml:space="preserve">You </w:t>
      </w:r>
      <w:r w:rsidR="005B1A48">
        <w:rPr>
          <w:rFonts w:ascii="Arial" w:hAnsi="Arial" w:cs="Arial"/>
          <w:sz w:val="24"/>
          <w:szCs w:val="24"/>
        </w:rPr>
        <w:t>do not prevent anyone from getting information that they are entitle to by law</w:t>
      </w:r>
    </w:p>
    <w:p w14:paraId="7B40ABD9" w14:textId="3A077D02" w:rsidR="00FF35CE" w:rsidRPr="007C225B" w:rsidRDefault="00FF35CE" w:rsidP="007C225B">
      <w:pPr>
        <w:rPr>
          <w:rFonts w:ascii="Arial" w:hAnsi="Arial" w:cs="Arial"/>
          <w:sz w:val="24"/>
          <w:szCs w:val="24"/>
        </w:rPr>
      </w:pPr>
      <w:r w:rsidRPr="007C225B">
        <w:rPr>
          <w:rFonts w:ascii="Arial" w:hAnsi="Arial" w:cs="Arial"/>
          <w:sz w:val="24"/>
          <w:szCs w:val="24"/>
        </w:rPr>
        <w:t>Respect for others</w:t>
      </w:r>
      <w:r w:rsidR="007C225B" w:rsidRPr="007C225B">
        <w:rPr>
          <w:rFonts w:ascii="Arial" w:hAnsi="Arial" w:cs="Arial"/>
          <w:sz w:val="24"/>
          <w:szCs w:val="24"/>
        </w:rPr>
        <w:t>:</w:t>
      </w:r>
    </w:p>
    <w:p w14:paraId="7B0D95DF" w14:textId="1DDC54F3" w:rsidR="00FF35CE" w:rsidRPr="007C225B" w:rsidRDefault="00FF35CE" w:rsidP="007C225B">
      <w:pPr>
        <w:pStyle w:val="ListParagraph"/>
        <w:numPr>
          <w:ilvl w:val="0"/>
          <w:numId w:val="5"/>
        </w:numPr>
        <w:rPr>
          <w:rFonts w:ascii="Arial" w:hAnsi="Arial" w:cs="Arial"/>
          <w:sz w:val="24"/>
          <w:szCs w:val="24"/>
        </w:rPr>
      </w:pPr>
      <w:r w:rsidRPr="007C225B">
        <w:rPr>
          <w:rFonts w:ascii="Arial" w:hAnsi="Arial" w:cs="Arial"/>
          <w:sz w:val="24"/>
          <w:szCs w:val="24"/>
        </w:rPr>
        <w:t>You must treat others with respect</w:t>
      </w:r>
    </w:p>
    <w:p w14:paraId="533B7788" w14:textId="5A0792A0" w:rsidR="00FF35CE" w:rsidRPr="007C225B" w:rsidRDefault="00FF35CE" w:rsidP="007C225B">
      <w:pPr>
        <w:pStyle w:val="ListParagraph"/>
        <w:numPr>
          <w:ilvl w:val="0"/>
          <w:numId w:val="5"/>
        </w:numPr>
        <w:rPr>
          <w:rFonts w:ascii="Arial" w:hAnsi="Arial" w:cs="Arial"/>
          <w:sz w:val="24"/>
          <w:szCs w:val="24"/>
        </w:rPr>
      </w:pPr>
      <w:r w:rsidRPr="007C225B">
        <w:rPr>
          <w:rFonts w:ascii="Arial" w:hAnsi="Arial" w:cs="Arial"/>
          <w:sz w:val="24"/>
          <w:szCs w:val="24"/>
        </w:rPr>
        <w:t>You must not do anything which may cause your authority to breach any equality laws.</w:t>
      </w:r>
    </w:p>
    <w:p w14:paraId="2B658F6C" w14:textId="659316CE" w:rsidR="00FF35CE" w:rsidRPr="007C225B" w:rsidRDefault="00FF35CE" w:rsidP="007C225B">
      <w:pPr>
        <w:pStyle w:val="ListParagraph"/>
        <w:numPr>
          <w:ilvl w:val="0"/>
          <w:numId w:val="5"/>
        </w:numPr>
        <w:rPr>
          <w:rFonts w:ascii="Arial" w:hAnsi="Arial" w:cs="Arial"/>
          <w:sz w:val="24"/>
          <w:szCs w:val="24"/>
        </w:rPr>
      </w:pPr>
      <w:r w:rsidRPr="007C225B">
        <w:rPr>
          <w:rFonts w:ascii="Arial" w:hAnsi="Arial" w:cs="Arial"/>
          <w:sz w:val="24"/>
          <w:szCs w:val="24"/>
        </w:rPr>
        <w:t>You must not compromise the impartiality of anyone who works for , or on behalf of the authority</w:t>
      </w:r>
    </w:p>
    <w:p w14:paraId="723BF51A" w14:textId="11CD103A" w:rsidR="00FF35CE" w:rsidRPr="007C225B" w:rsidRDefault="00FF35CE" w:rsidP="007C225B">
      <w:pPr>
        <w:pStyle w:val="ListParagraph"/>
        <w:numPr>
          <w:ilvl w:val="0"/>
          <w:numId w:val="5"/>
        </w:numPr>
        <w:rPr>
          <w:rFonts w:ascii="Arial" w:hAnsi="Arial" w:cs="Arial"/>
          <w:sz w:val="24"/>
          <w:szCs w:val="24"/>
        </w:rPr>
      </w:pPr>
      <w:r w:rsidRPr="007C225B">
        <w:rPr>
          <w:rFonts w:ascii="Arial" w:hAnsi="Arial" w:cs="Arial"/>
          <w:sz w:val="24"/>
          <w:szCs w:val="24"/>
        </w:rPr>
        <w:t>You must not bully any person, including other councillors</w:t>
      </w:r>
      <w:r w:rsidR="003B094D" w:rsidRPr="007C225B">
        <w:rPr>
          <w:rFonts w:ascii="Arial" w:hAnsi="Arial" w:cs="Arial"/>
          <w:sz w:val="24"/>
          <w:szCs w:val="24"/>
        </w:rPr>
        <w:t>, officers of the authority or members of the public.</w:t>
      </w:r>
    </w:p>
    <w:p w14:paraId="0136E29B" w14:textId="0CB4A5E7" w:rsidR="003B094D" w:rsidRPr="007C225B" w:rsidRDefault="003B094D" w:rsidP="007C225B">
      <w:pPr>
        <w:rPr>
          <w:rFonts w:ascii="Arial" w:hAnsi="Arial" w:cs="Arial"/>
          <w:sz w:val="24"/>
          <w:szCs w:val="24"/>
        </w:rPr>
      </w:pPr>
      <w:r w:rsidRPr="007C225B">
        <w:rPr>
          <w:rFonts w:ascii="Arial" w:hAnsi="Arial" w:cs="Arial"/>
          <w:sz w:val="24"/>
          <w:szCs w:val="24"/>
        </w:rPr>
        <w:t>Leadership</w:t>
      </w:r>
      <w:r w:rsidR="007C225B" w:rsidRPr="007C225B">
        <w:rPr>
          <w:rFonts w:ascii="Arial" w:hAnsi="Arial" w:cs="Arial"/>
          <w:sz w:val="24"/>
          <w:szCs w:val="24"/>
        </w:rPr>
        <w:t>:</w:t>
      </w:r>
    </w:p>
    <w:p w14:paraId="31A00709" w14:textId="77777777" w:rsidR="003B094D" w:rsidRPr="007C225B" w:rsidRDefault="003B094D" w:rsidP="007C225B">
      <w:pPr>
        <w:pStyle w:val="ListParagraph"/>
        <w:numPr>
          <w:ilvl w:val="0"/>
          <w:numId w:val="6"/>
        </w:numPr>
        <w:rPr>
          <w:rFonts w:ascii="Arial" w:hAnsi="Arial" w:cs="Arial"/>
          <w:sz w:val="24"/>
          <w:szCs w:val="24"/>
        </w:rPr>
      </w:pPr>
      <w:r w:rsidRPr="007C225B">
        <w:rPr>
          <w:rFonts w:ascii="Arial" w:hAnsi="Arial" w:cs="Arial"/>
          <w:sz w:val="24"/>
          <w:szCs w:val="24"/>
        </w:rPr>
        <w:t>You must promote and support high standards of conduct, by leadership and        example, championing the interests of the community.</w:t>
      </w:r>
    </w:p>
    <w:p w14:paraId="633ABCFC" w14:textId="2078CDCC" w:rsidR="003B094D" w:rsidRDefault="003B094D" w:rsidP="007C225B">
      <w:pPr>
        <w:pStyle w:val="ListParagraph"/>
        <w:numPr>
          <w:ilvl w:val="0"/>
          <w:numId w:val="6"/>
        </w:numPr>
        <w:rPr>
          <w:rFonts w:ascii="Arial" w:hAnsi="Arial" w:cs="Arial"/>
          <w:sz w:val="24"/>
          <w:szCs w:val="24"/>
        </w:rPr>
      </w:pPr>
      <w:r w:rsidRPr="007C225B">
        <w:rPr>
          <w:rFonts w:ascii="Arial" w:hAnsi="Arial" w:cs="Arial"/>
          <w:sz w:val="24"/>
          <w:szCs w:val="24"/>
        </w:rPr>
        <w:t>You should uphold the law and act in accordance with the trust that the public is entitled to place in you.</w:t>
      </w:r>
    </w:p>
    <w:p w14:paraId="557BD18A" w14:textId="77777777" w:rsidR="00C043EB" w:rsidRDefault="00C043EB" w:rsidP="00C043EB">
      <w:pPr>
        <w:pStyle w:val="ListParagraph"/>
        <w:rPr>
          <w:rFonts w:ascii="Arial" w:hAnsi="Arial" w:cs="Arial"/>
          <w:sz w:val="24"/>
          <w:szCs w:val="24"/>
        </w:rPr>
      </w:pPr>
    </w:p>
    <w:p w14:paraId="515A29DA" w14:textId="1BFD5064" w:rsidR="00C043EB" w:rsidRDefault="00C043EB" w:rsidP="00C043EB">
      <w:pPr>
        <w:pStyle w:val="ListParagraph"/>
        <w:ind w:left="0"/>
        <w:rPr>
          <w:rFonts w:ascii="Arial" w:hAnsi="Arial" w:cs="Arial"/>
          <w:sz w:val="24"/>
          <w:szCs w:val="24"/>
        </w:rPr>
      </w:pPr>
      <w:r>
        <w:rPr>
          <w:rFonts w:ascii="Arial" w:hAnsi="Arial" w:cs="Arial"/>
          <w:sz w:val="24"/>
          <w:szCs w:val="24"/>
        </w:rPr>
        <w:t>Bullying, harassment and discrimination:</w:t>
      </w:r>
    </w:p>
    <w:p w14:paraId="71878724" w14:textId="32302AF9" w:rsidR="00C043EB" w:rsidRDefault="00CA6265" w:rsidP="00C043EB">
      <w:pPr>
        <w:pStyle w:val="ListParagraph"/>
        <w:numPr>
          <w:ilvl w:val="0"/>
          <w:numId w:val="13"/>
        </w:numPr>
        <w:rPr>
          <w:rFonts w:ascii="Arial" w:hAnsi="Arial" w:cs="Arial"/>
          <w:sz w:val="24"/>
          <w:szCs w:val="24"/>
        </w:rPr>
      </w:pPr>
      <w:r>
        <w:rPr>
          <w:rFonts w:ascii="Arial" w:hAnsi="Arial" w:cs="Arial"/>
          <w:sz w:val="24"/>
          <w:szCs w:val="24"/>
        </w:rPr>
        <w:t xml:space="preserve">You </w:t>
      </w:r>
      <w:r w:rsidR="00C043EB">
        <w:rPr>
          <w:rFonts w:ascii="Arial" w:hAnsi="Arial" w:cs="Arial"/>
          <w:sz w:val="24"/>
          <w:szCs w:val="24"/>
        </w:rPr>
        <w:t>do not bully any person</w:t>
      </w:r>
    </w:p>
    <w:p w14:paraId="225D03AA" w14:textId="28DC4918" w:rsidR="00C043EB" w:rsidRDefault="00CA6265" w:rsidP="00C043EB">
      <w:pPr>
        <w:pStyle w:val="ListParagraph"/>
        <w:numPr>
          <w:ilvl w:val="0"/>
          <w:numId w:val="13"/>
        </w:numPr>
        <w:rPr>
          <w:rFonts w:ascii="Arial" w:hAnsi="Arial" w:cs="Arial"/>
          <w:sz w:val="24"/>
          <w:szCs w:val="24"/>
        </w:rPr>
      </w:pPr>
      <w:r>
        <w:rPr>
          <w:rFonts w:ascii="Arial" w:hAnsi="Arial" w:cs="Arial"/>
          <w:sz w:val="24"/>
          <w:szCs w:val="24"/>
        </w:rPr>
        <w:t xml:space="preserve">You </w:t>
      </w:r>
      <w:r w:rsidR="00C043EB">
        <w:rPr>
          <w:rFonts w:ascii="Arial" w:hAnsi="Arial" w:cs="Arial"/>
          <w:sz w:val="24"/>
          <w:szCs w:val="24"/>
        </w:rPr>
        <w:t>do not harass any person</w:t>
      </w:r>
    </w:p>
    <w:p w14:paraId="62DAE7AB" w14:textId="4365D752" w:rsidR="00C043EB" w:rsidRDefault="00CA6265" w:rsidP="00C043EB">
      <w:pPr>
        <w:pStyle w:val="ListParagraph"/>
        <w:numPr>
          <w:ilvl w:val="0"/>
          <w:numId w:val="13"/>
        </w:numPr>
        <w:rPr>
          <w:rFonts w:ascii="Arial" w:hAnsi="Arial" w:cs="Arial"/>
          <w:sz w:val="24"/>
          <w:szCs w:val="24"/>
        </w:rPr>
      </w:pPr>
      <w:r>
        <w:rPr>
          <w:rFonts w:ascii="Arial" w:hAnsi="Arial" w:cs="Arial"/>
          <w:sz w:val="24"/>
          <w:szCs w:val="24"/>
        </w:rPr>
        <w:t xml:space="preserve">You </w:t>
      </w:r>
      <w:r w:rsidR="00C043EB">
        <w:rPr>
          <w:rFonts w:ascii="Arial" w:hAnsi="Arial" w:cs="Arial"/>
          <w:sz w:val="24"/>
          <w:szCs w:val="24"/>
        </w:rPr>
        <w:t>promote equalities and do not discriminate unlawfully against any person</w:t>
      </w:r>
    </w:p>
    <w:p w14:paraId="39EB8941" w14:textId="77777777" w:rsidR="00C043EB" w:rsidRPr="007C225B" w:rsidRDefault="00C043EB" w:rsidP="00C043EB">
      <w:pPr>
        <w:pStyle w:val="ListParagraph"/>
        <w:ind w:left="360"/>
        <w:rPr>
          <w:rFonts w:ascii="Arial" w:hAnsi="Arial" w:cs="Arial"/>
          <w:sz w:val="24"/>
          <w:szCs w:val="24"/>
        </w:rPr>
      </w:pPr>
    </w:p>
    <w:p w14:paraId="4036323F" w14:textId="620ABB6D" w:rsidR="00214228" w:rsidRDefault="00214228" w:rsidP="007C225B">
      <w:pPr>
        <w:rPr>
          <w:rFonts w:ascii="Arial" w:hAnsi="Arial" w:cs="Arial"/>
          <w:b/>
          <w:sz w:val="24"/>
          <w:szCs w:val="24"/>
        </w:rPr>
      </w:pPr>
      <w:r>
        <w:rPr>
          <w:rFonts w:ascii="Arial" w:hAnsi="Arial" w:cs="Arial"/>
          <w:b/>
          <w:sz w:val="24"/>
          <w:szCs w:val="24"/>
        </w:rPr>
        <w:t>Application</w:t>
      </w:r>
    </w:p>
    <w:p w14:paraId="50C53C08" w14:textId="253E88F2" w:rsidR="00214228" w:rsidRDefault="00214228" w:rsidP="007C225B">
      <w:pPr>
        <w:rPr>
          <w:rFonts w:ascii="Arial" w:hAnsi="Arial" w:cs="Arial"/>
          <w:bCs/>
          <w:sz w:val="24"/>
          <w:szCs w:val="24"/>
        </w:rPr>
      </w:pPr>
      <w:r>
        <w:rPr>
          <w:rFonts w:ascii="Arial" w:hAnsi="Arial" w:cs="Arial"/>
          <w:bCs/>
          <w:sz w:val="24"/>
          <w:szCs w:val="24"/>
        </w:rPr>
        <w:lastRenderedPageBreak/>
        <w:t>The code of conduct applies to you as soon as you sign your declaration of acceptance of office or attend your first meeting as a co-opted member and continues until you cease to be a member.</w:t>
      </w:r>
    </w:p>
    <w:p w14:paraId="6B187797" w14:textId="6A796E6E" w:rsidR="00214228" w:rsidRDefault="00214228" w:rsidP="007C225B">
      <w:pPr>
        <w:rPr>
          <w:rFonts w:ascii="Arial" w:hAnsi="Arial" w:cs="Arial"/>
          <w:bCs/>
          <w:sz w:val="24"/>
          <w:szCs w:val="24"/>
        </w:rPr>
      </w:pPr>
      <w:r>
        <w:rPr>
          <w:rFonts w:ascii="Arial" w:hAnsi="Arial" w:cs="Arial"/>
          <w:bCs/>
          <w:sz w:val="24"/>
          <w:szCs w:val="24"/>
        </w:rPr>
        <w:t>This code</w:t>
      </w:r>
      <w:r w:rsidR="00FF007A">
        <w:rPr>
          <w:rFonts w:ascii="Arial" w:hAnsi="Arial" w:cs="Arial"/>
          <w:bCs/>
          <w:sz w:val="24"/>
          <w:szCs w:val="24"/>
        </w:rPr>
        <w:t xml:space="preserve"> applies to you when you are acting in your capacity as a member which may include when:</w:t>
      </w:r>
    </w:p>
    <w:p w14:paraId="4F8E59F6" w14:textId="5508DCF9" w:rsidR="00FF007A" w:rsidRDefault="00FF007A" w:rsidP="00FF007A">
      <w:pPr>
        <w:pStyle w:val="ListParagraph"/>
        <w:numPr>
          <w:ilvl w:val="0"/>
          <w:numId w:val="10"/>
        </w:numPr>
        <w:rPr>
          <w:rFonts w:ascii="Arial" w:hAnsi="Arial" w:cs="Arial"/>
          <w:bCs/>
          <w:sz w:val="24"/>
          <w:szCs w:val="24"/>
        </w:rPr>
      </w:pPr>
      <w:r>
        <w:rPr>
          <w:rFonts w:ascii="Arial" w:hAnsi="Arial" w:cs="Arial"/>
          <w:bCs/>
          <w:sz w:val="24"/>
          <w:szCs w:val="24"/>
        </w:rPr>
        <w:t>You misuse your position as a member;</w:t>
      </w:r>
    </w:p>
    <w:p w14:paraId="501228F4" w14:textId="784F3646" w:rsidR="00FF007A" w:rsidRDefault="00FF007A" w:rsidP="00FF007A">
      <w:pPr>
        <w:pStyle w:val="ListParagraph"/>
        <w:numPr>
          <w:ilvl w:val="0"/>
          <w:numId w:val="10"/>
        </w:numPr>
        <w:rPr>
          <w:rFonts w:ascii="Arial" w:hAnsi="Arial" w:cs="Arial"/>
          <w:bCs/>
          <w:sz w:val="24"/>
          <w:szCs w:val="24"/>
        </w:rPr>
      </w:pPr>
      <w:r>
        <w:rPr>
          <w:rFonts w:ascii="Arial" w:hAnsi="Arial" w:cs="Arial"/>
          <w:bCs/>
          <w:sz w:val="24"/>
          <w:szCs w:val="24"/>
        </w:rPr>
        <w:t>Your actions would give the impression to a reasonable member of the public with knowledge of all the facts that you are acting as a member</w:t>
      </w:r>
    </w:p>
    <w:p w14:paraId="11E21C76" w14:textId="4C2AA4AD" w:rsidR="00FF007A" w:rsidRDefault="00FF007A" w:rsidP="00FF007A">
      <w:pPr>
        <w:rPr>
          <w:rFonts w:ascii="Arial" w:hAnsi="Arial" w:cs="Arial"/>
          <w:bCs/>
          <w:sz w:val="24"/>
          <w:szCs w:val="24"/>
        </w:rPr>
      </w:pPr>
      <w:r>
        <w:rPr>
          <w:rFonts w:ascii="Arial" w:hAnsi="Arial" w:cs="Arial"/>
          <w:bCs/>
          <w:sz w:val="24"/>
          <w:szCs w:val="24"/>
        </w:rPr>
        <w:t>This code applies to all forms of communication and interaction, including:</w:t>
      </w:r>
    </w:p>
    <w:p w14:paraId="1AFC6029" w14:textId="66884D4C" w:rsidR="00FF007A" w:rsidRDefault="00FF007A" w:rsidP="00FF007A">
      <w:pPr>
        <w:pStyle w:val="ListParagraph"/>
        <w:numPr>
          <w:ilvl w:val="0"/>
          <w:numId w:val="11"/>
        </w:numPr>
        <w:rPr>
          <w:rFonts w:ascii="Arial" w:hAnsi="Arial" w:cs="Arial"/>
          <w:bCs/>
          <w:sz w:val="24"/>
          <w:szCs w:val="24"/>
        </w:rPr>
      </w:pPr>
      <w:r>
        <w:rPr>
          <w:rFonts w:ascii="Arial" w:hAnsi="Arial" w:cs="Arial"/>
          <w:bCs/>
          <w:sz w:val="24"/>
          <w:szCs w:val="24"/>
        </w:rPr>
        <w:t>At face-to-face meetings</w:t>
      </w:r>
    </w:p>
    <w:p w14:paraId="2054A80A" w14:textId="160A382D" w:rsidR="00FF007A" w:rsidRDefault="00FF007A" w:rsidP="00FF007A">
      <w:pPr>
        <w:pStyle w:val="ListParagraph"/>
        <w:numPr>
          <w:ilvl w:val="0"/>
          <w:numId w:val="11"/>
        </w:numPr>
        <w:rPr>
          <w:rFonts w:ascii="Arial" w:hAnsi="Arial" w:cs="Arial"/>
          <w:bCs/>
          <w:sz w:val="24"/>
          <w:szCs w:val="24"/>
        </w:rPr>
      </w:pPr>
      <w:r>
        <w:rPr>
          <w:rFonts w:ascii="Arial" w:hAnsi="Arial" w:cs="Arial"/>
          <w:bCs/>
          <w:sz w:val="24"/>
          <w:szCs w:val="24"/>
        </w:rPr>
        <w:t>At online or telephone meetings</w:t>
      </w:r>
    </w:p>
    <w:p w14:paraId="2119C87A" w14:textId="4EB994F2" w:rsidR="00FF007A" w:rsidRDefault="00FF007A" w:rsidP="00FF007A">
      <w:pPr>
        <w:pStyle w:val="ListParagraph"/>
        <w:numPr>
          <w:ilvl w:val="0"/>
          <w:numId w:val="11"/>
        </w:numPr>
        <w:rPr>
          <w:rFonts w:ascii="Arial" w:hAnsi="Arial" w:cs="Arial"/>
          <w:bCs/>
          <w:sz w:val="24"/>
          <w:szCs w:val="24"/>
        </w:rPr>
      </w:pPr>
      <w:r>
        <w:rPr>
          <w:rFonts w:ascii="Arial" w:hAnsi="Arial" w:cs="Arial"/>
          <w:bCs/>
          <w:sz w:val="24"/>
          <w:szCs w:val="24"/>
        </w:rPr>
        <w:t>In written communication</w:t>
      </w:r>
    </w:p>
    <w:p w14:paraId="4093F54F" w14:textId="77844908" w:rsidR="00FF007A" w:rsidRDefault="00FF007A" w:rsidP="00FF007A">
      <w:pPr>
        <w:pStyle w:val="ListParagraph"/>
        <w:numPr>
          <w:ilvl w:val="0"/>
          <w:numId w:val="11"/>
        </w:numPr>
        <w:rPr>
          <w:rFonts w:ascii="Arial" w:hAnsi="Arial" w:cs="Arial"/>
          <w:bCs/>
          <w:sz w:val="24"/>
          <w:szCs w:val="24"/>
        </w:rPr>
      </w:pPr>
      <w:r>
        <w:rPr>
          <w:rFonts w:ascii="Arial" w:hAnsi="Arial" w:cs="Arial"/>
          <w:bCs/>
          <w:sz w:val="24"/>
          <w:szCs w:val="24"/>
        </w:rPr>
        <w:t>In verbal communication</w:t>
      </w:r>
    </w:p>
    <w:p w14:paraId="28F2A90D" w14:textId="3939D27F" w:rsidR="00FF007A" w:rsidRDefault="00FF007A" w:rsidP="00FF007A">
      <w:pPr>
        <w:pStyle w:val="ListParagraph"/>
        <w:numPr>
          <w:ilvl w:val="0"/>
          <w:numId w:val="11"/>
        </w:numPr>
        <w:rPr>
          <w:rFonts w:ascii="Arial" w:hAnsi="Arial" w:cs="Arial"/>
          <w:bCs/>
          <w:sz w:val="24"/>
          <w:szCs w:val="24"/>
        </w:rPr>
      </w:pPr>
      <w:r>
        <w:rPr>
          <w:rFonts w:ascii="Arial" w:hAnsi="Arial" w:cs="Arial"/>
          <w:bCs/>
          <w:sz w:val="24"/>
          <w:szCs w:val="24"/>
        </w:rPr>
        <w:t>In non-verbal communication</w:t>
      </w:r>
    </w:p>
    <w:p w14:paraId="7A4D1C63" w14:textId="36CBF052" w:rsidR="00FF007A" w:rsidRDefault="00FF007A" w:rsidP="00FF007A">
      <w:pPr>
        <w:pStyle w:val="ListParagraph"/>
        <w:numPr>
          <w:ilvl w:val="0"/>
          <w:numId w:val="11"/>
        </w:numPr>
        <w:rPr>
          <w:rFonts w:ascii="Arial" w:hAnsi="Arial" w:cs="Arial"/>
          <w:bCs/>
          <w:sz w:val="24"/>
          <w:szCs w:val="24"/>
        </w:rPr>
      </w:pPr>
      <w:r>
        <w:rPr>
          <w:rFonts w:ascii="Arial" w:hAnsi="Arial" w:cs="Arial"/>
          <w:bCs/>
          <w:sz w:val="24"/>
          <w:szCs w:val="24"/>
        </w:rPr>
        <w:t>In electronic and social media communication, posts, statements and comments</w:t>
      </w:r>
    </w:p>
    <w:p w14:paraId="48CF48FD" w14:textId="1131091E" w:rsidR="00FF007A" w:rsidRDefault="00FF007A" w:rsidP="00FF007A">
      <w:pPr>
        <w:rPr>
          <w:rFonts w:ascii="Arial" w:hAnsi="Arial" w:cs="Arial"/>
          <w:bCs/>
          <w:sz w:val="24"/>
          <w:szCs w:val="24"/>
        </w:rPr>
      </w:pPr>
      <w:r>
        <w:rPr>
          <w:rFonts w:ascii="Arial" w:hAnsi="Arial" w:cs="Arial"/>
          <w:bCs/>
          <w:sz w:val="24"/>
          <w:szCs w:val="24"/>
        </w:rPr>
        <w:t>You are expected to uphold high standards of conduct and show leadership at all times when acting as a member.</w:t>
      </w:r>
    </w:p>
    <w:p w14:paraId="21378D55" w14:textId="71767BF2" w:rsidR="00FF007A" w:rsidRPr="00FF007A" w:rsidRDefault="00FF007A" w:rsidP="00FF007A">
      <w:pPr>
        <w:rPr>
          <w:rFonts w:ascii="Arial" w:hAnsi="Arial" w:cs="Arial"/>
          <w:bCs/>
          <w:sz w:val="24"/>
          <w:szCs w:val="24"/>
        </w:rPr>
      </w:pPr>
      <w:r>
        <w:rPr>
          <w:rFonts w:ascii="Arial" w:hAnsi="Arial" w:cs="Arial"/>
          <w:bCs/>
          <w:sz w:val="24"/>
          <w:szCs w:val="24"/>
        </w:rPr>
        <w:t>Your Monitoring Officer has statutory responsibility for the implementation of the Code of Conduct and you are encouraged to seek advice on any matters that may relate to the Code of Conduct. Town and Parish members are encouraged to seek advice from their clerk who may refer matters to the Monitoring Officer.</w:t>
      </w:r>
    </w:p>
    <w:p w14:paraId="0BCB84B0" w14:textId="66B17083" w:rsidR="003B094D" w:rsidRPr="007C225B" w:rsidRDefault="003B094D" w:rsidP="007C225B">
      <w:pPr>
        <w:rPr>
          <w:rFonts w:ascii="Arial" w:hAnsi="Arial" w:cs="Arial"/>
          <w:b/>
          <w:sz w:val="24"/>
          <w:szCs w:val="24"/>
        </w:rPr>
      </w:pPr>
      <w:r w:rsidRPr="007C225B">
        <w:rPr>
          <w:rFonts w:ascii="Arial" w:hAnsi="Arial" w:cs="Arial"/>
          <w:b/>
          <w:sz w:val="24"/>
          <w:szCs w:val="24"/>
        </w:rPr>
        <w:t>Registration of interests</w:t>
      </w:r>
    </w:p>
    <w:p w14:paraId="19AE0D43" w14:textId="3020348C" w:rsidR="003B094D" w:rsidRPr="007C225B" w:rsidRDefault="00480449" w:rsidP="007C225B">
      <w:pPr>
        <w:rPr>
          <w:rFonts w:ascii="Arial" w:hAnsi="Arial" w:cs="Arial"/>
          <w:sz w:val="24"/>
          <w:szCs w:val="24"/>
        </w:rPr>
      </w:pPr>
      <w:r w:rsidRPr="007C225B">
        <w:rPr>
          <w:rFonts w:ascii="Arial" w:hAnsi="Arial" w:cs="Arial"/>
          <w:sz w:val="24"/>
          <w:szCs w:val="24"/>
        </w:rPr>
        <w:t>You must register with the monitoring officer the interests which are</w:t>
      </w:r>
      <w:r w:rsidR="00267A6E" w:rsidRPr="007C225B">
        <w:rPr>
          <w:rFonts w:ascii="Arial" w:hAnsi="Arial" w:cs="Arial"/>
          <w:sz w:val="24"/>
          <w:szCs w:val="24"/>
        </w:rPr>
        <w:t xml:space="preserve"> in</w:t>
      </w:r>
      <w:r w:rsidRPr="007C225B">
        <w:rPr>
          <w:rFonts w:ascii="Arial" w:hAnsi="Arial" w:cs="Arial"/>
          <w:sz w:val="24"/>
          <w:szCs w:val="24"/>
        </w:rPr>
        <w:t xml:space="preserve"> either      </w:t>
      </w:r>
      <w:r w:rsidR="00267A6E" w:rsidRPr="007C225B">
        <w:rPr>
          <w:rFonts w:ascii="Arial" w:hAnsi="Arial" w:cs="Arial"/>
          <w:sz w:val="24"/>
          <w:szCs w:val="24"/>
        </w:rPr>
        <w:t>Appendix A (</w:t>
      </w:r>
      <w:r w:rsidRPr="007C225B">
        <w:rPr>
          <w:rFonts w:ascii="Arial" w:hAnsi="Arial" w:cs="Arial"/>
          <w:sz w:val="24"/>
          <w:szCs w:val="24"/>
        </w:rPr>
        <w:t>Disclosable Pecuniary interests</w:t>
      </w:r>
      <w:r w:rsidR="00267A6E" w:rsidRPr="007C225B">
        <w:rPr>
          <w:rFonts w:ascii="Arial" w:hAnsi="Arial" w:cs="Arial"/>
          <w:sz w:val="24"/>
          <w:szCs w:val="24"/>
        </w:rPr>
        <w:t>)</w:t>
      </w:r>
      <w:r w:rsidRPr="007C225B">
        <w:rPr>
          <w:rFonts w:ascii="Arial" w:hAnsi="Arial" w:cs="Arial"/>
          <w:sz w:val="24"/>
          <w:szCs w:val="24"/>
        </w:rPr>
        <w:t xml:space="preserve"> or </w:t>
      </w:r>
      <w:r w:rsidR="00267A6E" w:rsidRPr="007C225B">
        <w:rPr>
          <w:rFonts w:ascii="Arial" w:hAnsi="Arial" w:cs="Arial"/>
          <w:sz w:val="24"/>
          <w:szCs w:val="24"/>
        </w:rPr>
        <w:t>Appendix B (</w:t>
      </w:r>
      <w:r w:rsidRPr="007C225B">
        <w:rPr>
          <w:rFonts w:ascii="Arial" w:hAnsi="Arial" w:cs="Arial"/>
          <w:sz w:val="24"/>
          <w:szCs w:val="24"/>
        </w:rPr>
        <w:t>other Disclosable interests</w:t>
      </w:r>
      <w:r w:rsidR="00267A6E" w:rsidRPr="007C225B">
        <w:rPr>
          <w:rFonts w:ascii="Arial" w:hAnsi="Arial" w:cs="Arial"/>
          <w:sz w:val="24"/>
          <w:szCs w:val="24"/>
        </w:rPr>
        <w:t>).</w:t>
      </w:r>
    </w:p>
    <w:p w14:paraId="453F7518" w14:textId="44CCDE4B" w:rsidR="003B094D" w:rsidRPr="007C225B" w:rsidRDefault="00480449" w:rsidP="007C225B">
      <w:pPr>
        <w:rPr>
          <w:rFonts w:ascii="Arial" w:hAnsi="Arial" w:cs="Arial"/>
          <w:sz w:val="24"/>
          <w:szCs w:val="24"/>
        </w:rPr>
      </w:pPr>
      <w:r w:rsidRPr="007C225B">
        <w:rPr>
          <w:rFonts w:ascii="Arial" w:hAnsi="Arial" w:cs="Arial"/>
          <w:sz w:val="24"/>
          <w:szCs w:val="24"/>
        </w:rPr>
        <w:t>You must ensure that your register of interests is kept up-to-date and within 28 days of becoming aware of any change, notify the monitoring officer.</w:t>
      </w:r>
    </w:p>
    <w:p w14:paraId="2E7BE493" w14:textId="3D5BDFB2" w:rsidR="00480449" w:rsidRPr="007C225B" w:rsidRDefault="008460F8" w:rsidP="007C225B">
      <w:pPr>
        <w:rPr>
          <w:rFonts w:ascii="Arial" w:hAnsi="Arial" w:cs="Arial"/>
          <w:b/>
          <w:sz w:val="24"/>
          <w:szCs w:val="24"/>
        </w:rPr>
      </w:pPr>
      <w:r w:rsidRPr="007C225B">
        <w:rPr>
          <w:rFonts w:ascii="Arial" w:hAnsi="Arial" w:cs="Arial"/>
          <w:b/>
          <w:sz w:val="24"/>
          <w:szCs w:val="24"/>
        </w:rPr>
        <w:t>Declaring interests and participation in meetings</w:t>
      </w:r>
    </w:p>
    <w:p w14:paraId="61FCA07C" w14:textId="4A35D202" w:rsidR="008460F8" w:rsidRPr="007C225B" w:rsidRDefault="008460F8" w:rsidP="007C225B">
      <w:pPr>
        <w:rPr>
          <w:rFonts w:ascii="Arial" w:hAnsi="Arial" w:cs="Arial"/>
          <w:sz w:val="24"/>
          <w:szCs w:val="24"/>
        </w:rPr>
      </w:pPr>
      <w:r w:rsidRPr="007C225B">
        <w:rPr>
          <w:rFonts w:ascii="Arial" w:hAnsi="Arial" w:cs="Arial"/>
          <w:sz w:val="24"/>
          <w:szCs w:val="24"/>
        </w:rPr>
        <w:t>If you are present at a meeting and have a Disclosable Pecuniary interest</w:t>
      </w:r>
      <w:r w:rsidR="00267A6E" w:rsidRPr="007C225B">
        <w:rPr>
          <w:rFonts w:ascii="Arial" w:hAnsi="Arial" w:cs="Arial"/>
          <w:sz w:val="24"/>
          <w:szCs w:val="24"/>
        </w:rPr>
        <w:t xml:space="preserve"> as set out in Appendix A -</w:t>
      </w:r>
    </w:p>
    <w:p w14:paraId="33A5A105" w14:textId="43073B4C" w:rsidR="008460F8" w:rsidRPr="007C225B" w:rsidRDefault="008460F8" w:rsidP="007C225B">
      <w:pPr>
        <w:pStyle w:val="ListParagraph"/>
        <w:numPr>
          <w:ilvl w:val="0"/>
          <w:numId w:val="7"/>
        </w:numPr>
        <w:rPr>
          <w:rFonts w:ascii="Arial" w:hAnsi="Arial" w:cs="Arial"/>
          <w:sz w:val="24"/>
          <w:szCs w:val="24"/>
        </w:rPr>
      </w:pPr>
      <w:r w:rsidRPr="007C225B">
        <w:rPr>
          <w:rFonts w:ascii="Arial" w:hAnsi="Arial" w:cs="Arial"/>
          <w:sz w:val="24"/>
          <w:szCs w:val="24"/>
        </w:rPr>
        <w:t>You must make a verbal declaration of that interest</w:t>
      </w:r>
    </w:p>
    <w:p w14:paraId="741F0CD6" w14:textId="4C90356D" w:rsidR="008460F8" w:rsidRPr="007C225B" w:rsidRDefault="008460F8" w:rsidP="007C225B">
      <w:pPr>
        <w:pStyle w:val="ListParagraph"/>
        <w:numPr>
          <w:ilvl w:val="0"/>
          <w:numId w:val="7"/>
        </w:numPr>
        <w:rPr>
          <w:rFonts w:ascii="Arial" w:hAnsi="Arial" w:cs="Arial"/>
          <w:sz w:val="24"/>
          <w:szCs w:val="24"/>
        </w:rPr>
      </w:pPr>
      <w:r w:rsidRPr="007C225B">
        <w:rPr>
          <w:rFonts w:ascii="Arial" w:hAnsi="Arial" w:cs="Arial"/>
          <w:sz w:val="24"/>
          <w:szCs w:val="24"/>
        </w:rPr>
        <w:t>You must not participate in any discussion</w:t>
      </w:r>
    </w:p>
    <w:p w14:paraId="663C6DA5" w14:textId="60E1B6CF" w:rsidR="008460F8" w:rsidRPr="007C225B" w:rsidRDefault="008460F8" w:rsidP="007C225B">
      <w:pPr>
        <w:pStyle w:val="ListParagraph"/>
        <w:numPr>
          <w:ilvl w:val="0"/>
          <w:numId w:val="7"/>
        </w:numPr>
        <w:rPr>
          <w:rFonts w:ascii="Arial" w:hAnsi="Arial" w:cs="Arial"/>
          <w:sz w:val="24"/>
          <w:szCs w:val="24"/>
        </w:rPr>
      </w:pPr>
      <w:r w:rsidRPr="007C225B">
        <w:rPr>
          <w:rFonts w:ascii="Arial" w:hAnsi="Arial" w:cs="Arial"/>
          <w:sz w:val="24"/>
          <w:szCs w:val="24"/>
        </w:rPr>
        <w:t>You must not vote on the matter</w:t>
      </w:r>
    </w:p>
    <w:p w14:paraId="37472F2E" w14:textId="035C67B8" w:rsidR="008460F8" w:rsidRPr="007C225B" w:rsidRDefault="008460F8" w:rsidP="007C225B">
      <w:pPr>
        <w:pStyle w:val="ListParagraph"/>
        <w:numPr>
          <w:ilvl w:val="0"/>
          <w:numId w:val="7"/>
        </w:numPr>
        <w:rPr>
          <w:rFonts w:ascii="Arial" w:hAnsi="Arial" w:cs="Arial"/>
          <w:sz w:val="24"/>
          <w:szCs w:val="24"/>
        </w:rPr>
      </w:pPr>
      <w:r w:rsidRPr="007C225B">
        <w:rPr>
          <w:rFonts w:ascii="Arial" w:hAnsi="Arial" w:cs="Arial"/>
          <w:sz w:val="24"/>
          <w:szCs w:val="24"/>
        </w:rPr>
        <w:t>You must leave the room</w:t>
      </w:r>
    </w:p>
    <w:p w14:paraId="40E9C231" w14:textId="315C01B1" w:rsidR="008460F8" w:rsidRPr="007C225B" w:rsidRDefault="008460F8" w:rsidP="007C225B">
      <w:pPr>
        <w:pStyle w:val="ListParagraph"/>
        <w:numPr>
          <w:ilvl w:val="0"/>
          <w:numId w:val="7"/>
        </w:numPr>
        <w:rPr>
          <w:rFonts w:ascii="Arial" w:hAnsi="Arial" w:cs="Arial"/>
          <w:sz w:val="24"/>
          <w:szCs w:val="24"/>
        </w:rPr>
      </w:pPr>
      <w:r w:rsidRPr="007C225B">
        <w:rPr>
          <w:rFonts w:ascii="Arial" w:hAnsi="Arial" w:cs="Arial"/>
          <w:sz w:val="24"/>
          <w:szCs w:val="24"/>
        </w:rPr>
        <w:t>If you interest is not already registered you mus</w:t>
      </w:r>
      <w:r w:rsidR="00267A6E" w:rsidRPr="007C225B">
        <w:rPr>
          <w:rFonts w:ascii="Arial" w:hAnsi="Arial" w:cs="Arial"/>
          <w:sz w:val="24"/>
          <w:szCs w:val="24"/>
        </w:rPr>
        <w:t>t</w:t>
      </w:r>
      <w:r w:rsidRPr="007C225B">
        <w:rPr>
          <w:rFonts w:ascii="Arial" w:hAnsi="Arial" w:cs="Arial"/>
          <w:sz w:val="24"/>
          <w:szCs w:val="24"/>
        </w:rPr>
        <w:t xml:space="preserve"> notify the monitoring officer within </w:t>
      </w:r>
      <w:r w:rsidR="00267A6E" w:rsidRPr="007C225B">
        <w:rPr>
          <w:rFonts w:ascii="Arial" w:hAnsi="Arial" w:cs="Arial"/>
          <w:sz w:val="24"/>
          <w:szCs w:val="24"/>
        </w:rPr>
        <w:t xml:space="preserve">28 days. </w:t>
      </w:r>
    </w:p>
    <w:p w14:paraId="62CB9A68" w14:textId="18F7772D" w:rsidR="00267A6E" w:rsidRPr="007C225B" w:rsidRDefault="00267A6E" w:rsidP="007C225B">
      <w:pPr>
        <w:rPr>
          <w:rFonts w:ascii="Arial" w:hAnsi="Arial" w:cs="Arial"/>
          <w:sz w:val="24"/>
          <w:szCs w:val="24"/>
        </w:rPr>
      </w:pPr>
      <w:r w:rsidRPr="007C225B">
        <w:rPr>
          <w:rFonts w:ascii="Arial" w:hAnsi="Arial" w:cs="Arial"/>
          <w:sz w:val="24"/>
          <w:szCs w:val="24"/>
        </w:rPr>
        <w:t>Where a matter arises at a meeting which relates to an interest in Appendix B –</w:t>
      </w:r>
    </w:p>
    <w:p w14:paraId="37EF61FF" w14:textId="75E15282" w:rsidR="00267A6E" w:rsidRPr="007C225B" w:rsidRDefault="00267A6E" w:rsidP="007C225B">
      <w:pPr>
        <w:rPr>
          <w:rFonts w:ascii="Arial" w:hAnsi="Arial" w:cs="Arial"/>
          <w:sz w:val="24"/>
          <w:szCs w:val="24"/>
        </w:rPr>
      </w:pPr>
      <w:r w:rsidRPr="007C225B">
        <w:rPr>
          <w:rFonts w:ascii="Arial" w:hAnsi="Arial" w:cs="Arial"/>
          <w:sz w:val="24"/>
          <w:szCs w:val="24"/>
        </w:rPr>
        <w:lastRenderedPageBreak/>
        <w:t>you must declare your interest if</w:t>
      </w:r>
      <w:r w:rsidR="007C225B">
        <w:rPr>
          <w:rFonts w:ascii="Arial" w:hAnsi="Arial" w:cs="Arial"/>
          <w:sz w:val="24"/>
          <w:szCs w:val="24"/>
        </w:rPr>
        <w:t>:</w:t>
      </w:r>
    </w:p>
    <w:p w14:paraId="758F41C9" w14:textId="7AC1B642" w:rsidR="00503FD8" w:rsidRPr="007C225B" w:rsidRDefault="00503FD8" w:rsidP="007C225B">
      <w:pPr>
        <w:pStyle w:val="ListParagraph"/>
        <w:numPr>
          <w:ilvl w:val="0"/>
          <w:numId w:val="8"/>
        </w:numPr>
        <w:rPr>
          <w:rFonts w:ascii="Arial" w:hAnsi="Arial" w:cs="Arial"/>
          <w:sz w:val="24"/>
          <w:szCs w:val="24"/>
        </w:rPr>
      </w:pPr>
      <w:r w:rsidRPr="007C225B">
        <w:rPr>
          <w:rFonts w:ascii="Arial" w:hAnsi="Arial" w:cs="Arial"/>
          <w:sz w:val="24"/>
          <w:szCs w:val="24"/>
        </w:rPr>
        <w:t>you speak on the matter; or</w:t>
      </w:r>
    </w:p>
    <w:p w14:paraId="13DBA72C" w14:textId="2683075A" w:rsidR="00503FD8" w:rsidRPr="007C225B" w:rsidRDefault="00503FD8" w:rsidP="007C225B">
      <w:pPr>
        <w:pStyle w:val="ListParagraph"/>
        <w:numPr>
          <w:ilvl w:val="0"/>
          <w:numId w:val="8"/>
        </w:numPr>
        <w:rPr>
          <w:rFonts w:ascii="Arial" w:hAnsi="Arial" w:cs="Arial"/>
          <w:sz w:val="24"/>
          <w:szCs w:val="24"/>
        </w:rPr>
      </w:pPr>
      <w:r w:rsidRPr="007C225B">
        <w:rPr>
          <w:rFonts w:ascii="Arial" w:hAnsi="Arial" w:cs="Arial"/>
          <w:sz w:val="24"/>
          <w:szCs w:val="24"/>
        </w:rPr>
        <w:t>your interest is not already on the register of interests</w:t>
      </w:r>
      <w:r w:rsidR="007C225B" w:rsidRPr="007C225B">
        <w:rPr>
          <w:rFonts w:ascii="Arial" w:hAnsi="Arial" w:cs="Arial"/>
          <w:sz w:val="24"/>
          <w:szCs w:val="24"/>
        </w:rPr>
        <w:t xml:space="preserve">; </w:t>
      </w:r>
      <w:r w:rsidRPr="007C225B">
        <w:rPr>
          <w:rFonts w:ascii="Arial" w:hAnsi="Arial" w:cs="Arial"/>
          <w:sz w:val="24"/>
          <w:szCs w:val="24"/>
        </w:rPr>
        <w:t>or</w:t>
      </w:r>
    </w:p>
    <w:p w14:paraId="6CA8ECDE" w14:textId="7CD3881F" w:rsidR="00503FD8" w:rsidRPr="007C225B" w:rsidRDefault="00503FD8" w:rsidP="007C225B">
      <w:pPr>
        <w:pStyle w:val="ListParagraph"/>
        <w:numPr>
          <w:ilvl w:val="0"/>
          <w:numId w:val="8"/>
        </w:numPr>
        <w:rPr>
          <w:rFonts w:ascii="Arial" w:hAnsi="Arial" w:cs="Arial"/>
          <w:sz w:val="24"/>
          <w:szCs w:val="24"/>
        </w:rPr>
      </w:pPr>
      <w:r w:rsidRPr="007C225B">
        <w:rPr>
          <w:rFonts w:ascii="Arial" w:hAnsi="Arial" w:cs="Arial"/>
          <w:sz w:val="24"/>
          <w:szCs w:val="24"/>
        </w:rPr>
        <w:t>you have not notified the monitoring officer of it.</w:t>
      </w:r>
    </w:p>
    <w:p w14:paraId="2793EF18" w14:textId="56BEC824" w:rsidR="00503FD8" w:rsidRPr="007C225B" w:rsidRDefault="00503FD8" w:rsidP="007C225B">
      <w:pPr>
        <w:rPr>
          <w:rFonts w:ascii="Arial" w:hAnsi="Arial" w:cs="Arial"/>
          <w:sz w:val="24"/>
          <w:szCs w:val="24"/>
        </w:rPr>
      </w:pPr>
      <w:r w:rsidRPr="007C225B">
        <w:rPr>
          <w:rFonts w:ascii="Arial" w:hAnsi="Arial" w:cs="Arial"/>
          <w:sz w:val="24"/>
          <w:szCs w:val="24"/>
        </w:rPr>
        <w:t>if the matter significantly affects the financial interests of the body in which you have an interest or relates to licensing or regulatory matters</w:t>
      </w:r>
      <w:r w:rsidR="007C225B">
        <w:rPr>
          <w:rFonts w:ascii="Arial" w:hAnsi="Arial" w:cs="Arial"/>
          <w:sz w:val="24"/>
          <w:szCs w:val="24"/>
        </w:rPr>
        <w:t>:</w:t>
      </w:r>
    </w:p>
    <w:p w14:paraId="71483BAA" w14:textId="583991A6" w:rsidR="00503FD8" w:rsidRPr="007C225B" w:rsidRDefault="00037B4B" w:rsidP="007C225B">
      <w:pPr>
        <w:pStyle w:val="ListParagraph"/>
        <w:numPr>
          <w:ilvl w:val="0"/>
          <w:numId w:val="9"/>
        </w:numPr>
        <w:rPr>
          <w:rFonts w:ascii="Arial" w:hAnsi="Arial" w:cs="Arial"/>
          <w:sz w:val="24"/>
          <w:szCs w:val="24"/>
        </w:rPr>
      </w:pPr>
      <w:r w:rsidRPr="007C225B">
        <w:rPr>
          <w:rFonts w:ascii="Arial" w:hAnsi="Arial" w:cs="Arial"/>
          <w:sz w:val="24"/>
          <w:szCs w:val="24"/>
        </w:rPr>
        <w:t>you must declare your interest</w:t>
      </w:r>
    </w:p>
    <w:p w14:paraId="7B25E1B0" w14:textId="64FE1E60" w:rsidR="00037B4B" w:rsidRPr="007C225B" w:rsidRDefault="00037B4B" w:rsidP="007C225B">
      <w:pPr>
        <w:pStyle w:val="ListParagraph"/>
        <w:numPr>
          <w:ilvl w:val="0"/>
          <w:numId w:val="9"/>
        </w:numPr>
        <w:rPr>
          <w:rFonts w:ascii="Arial" w:hAnsi="Arial" w:cs="Arial"/>
          <w:sz w:val="24"/>
          <w:szCs w:val="24"/>
        </w:rPr>
      </w:pPr>
      <w:r w:rsidRPr="007C225B">
        <w:rPr>
          <w:rFonts w:ascii="Arial" w:hAnsi="Arial" w:cs="Arial"/>
          <w:sz w:val="24"/>
          <w:szCs w:val="24"/>
        </w:rPr>
        <w:t>you must not vote</w:t>
      </w:r>
    </w:p>
    <w:p w14:paraId="775023BB" w14:textId="33ED30D1" w:rsidR="00037B4B" w:rsidRPr="007C225B" w:rsidRDefault="00037B4B" w:rsidP="007C225B">
      <w:pPr>
        <w:pStyle w:val="ListParagraph"/>
        <w:numPr>
          <w:ilvl w:val="0"/>
          <w:numId w:val="9"/>
        </w:numPr>
        <w:rPr>
          <w:rFonts w:ascii="Arial" w:hAnsi="Arial" w:cs="Arial"/>
          <w:sz w:val="24"/>
          <w:szCs w:val="24"/>
        </w:rPr>
      </w:pPr>
      <w:r w:rsidRPr="007C225B">
        <w:rPr>
          <w:rFonts w:ascii="Arial" w:hAnsi="Arial" w:cs="Arial"/>
          <w:sz w:val="24"/>
          <w:szCs w:val="24"/>
        </w:rPr>
        <w:t>you may speak if members of the public are allowed</w:t>
      </w:r>
    </w:p>
    <w:p w14:paraId="5877B471" w14:textId="7DFACD14" w:rsidR="00037B4B" w:rsidRPr="007C225B" w:rsidRDefault="00037B4B" w:rsidP="007C225B">
      <w:pPr>
        <w:rPr>
          <w:rFonts w:ascii="Arial" w:hAnsi="Arial" w:cs="Arial"/>
          <w:b/>
          <w:sz w:val="24"/>
          <w:szCs w:val="24"/>
        </w:rPr>
      </w:pPr>
      <w:r w:rsidRPr="007C225B">
        <w:rPr>
          <w:rFonts w:ascii="Arial" w:hAnsi="Arial" w:cs="Arial"/>
          <w:b/>
          <w:sz w:val="24"/>
          <w:szCs w:val="24"/>
        </w:rPr>
        <w:t>Gifts and Hospitality</w:t>
      </w:r>
    </w:p>
    <w:p w14:paraId="03524878" w14:textId="51237FCC" w:rsidR="00037B4B" w:rsidRDefault="00B13F31" w:rsidP="007C225B">
      <w:pPr>
        <w:rPr>
          <w:rFonts w:ascii="Arial" w:hAnsi="Arial" w:cs="Arial"/>
          <w:sz w:val="24"/>
          <w:szCs w:val="24"/>
        </w:rPr>
      </w:pPr>
      <w:r w:rsidRPr="007C225B">
        <w:rPr>
          <w:rFonts w:ascii="Arial" w:hAnsi="Arial" w:cs="Arial"/>
          <w:sz w:val="24"/>
          <w:szCs w:val="24"/>
        </w:rPr>
        <w:t>If the value is over £</w:t>
      </w:r>
      <w:r w:rsidR="003829F3">
        <w:rPr>
          <w:rFonts w:ascii="Arial" w:hAnsi="Arial" w:cs="Arial"/>
          <w:sz w:val="24"/>
          <w:szCs w:val="24"/>
        </w:rPr>
        <w:t>50</w:t>
      </w:r>
      <w:r w:rsidRPr="007C225B">
        <w:rPr>
          <w:rFonts w:ascii="Arial" w:hAnsi="Arial" w:cs="Arial"/>
          <w:sz w:val="24"/>
          <w:szCs w:val="24"/>
        </w:rPr>
        <w:t xml:space="preserve"> you must notify the monitoring officer </w:t>
      </w:r>
      <w:r w:rsidR="003829F3">
        <w:rPr>
          <w:rFonts w:ascii="Arial" w:hAnsi="Arial" w:cs="Arial"/>
          <w:sz w:val="24"/>
          <w:szCs w:val="24"/>
        </w:rPr>
        <w:t xml:space="preserve">within 28 days of receipt </w:t>
      </w:r>
      <w:r w:rsidRPr="007C225B">
        <w:rPr>
          <w:rFonts w:ascii="Arial" w:hAnsi="Arial" w:cs="Arial"/>
          <w:sz w:val="24"/>
          <w:szCs w:val="24"/>
        </w:rPr>
        <w:t xml:space="preserve">and it will be entered on a public register. </w:t>
      </w:r>
    </w:p>
    <w:p w14:paraId="7B60D975" w14:textId="4D8344AE" w:rsidR="001752C6" w:rsidRDefault="001752C6" w:rsidP="007C225B">
      <w:pPr>
        <w:rPr>
          <w:rFonts w:ascii="Arial" w:hAnsi="Arial" w:cs="Arial"/>
          <w:sz w:val="24"/>
          <w:szCs w:val="24"/>
        </w:rPr>
      </w:pPr>
    </w:p>
    <w:p w14:paraId="3FEEA5B2" w14:textId="41577960" w:rsidR="001752C6" w:rsidRDefault="001752C6" w:rsidP="007C225B">
      <w:pPr>
        <w:rPr>
          <w:rFonts w:ascii="Arial" w:hAnsi="Arial" w:cs="Arial"/>
          <w:sz w:val="24"/>
          <w:szCs w:val="24"/>
        </w:rPr>
      </w:pPr>
    </w:p>
    <w:p w14:paraId="53D83E4D" w14:textId="44BA7DE9" w:rsidR="001752C6" w:rsidRDefault="001752C6" w:rsidP="007C225B">
      <w:pPr>
        <w:rPr>
          <w:rFonts w:ascii="Arial" w:hAnsi="Arial" w:cs="Arial"/>
          <w:sz w:val="24"/>
          <w:szCs w:val="24"/>
        </w:rPr>
      </w:pPr>
      <w:r>
        <w:rPr>
          <w:rFonts w:ascii="Arial" w:hAnsi="Arial" w:cs="Arial"/>
          <w:sz w:val="24"/>
          <w:szCs w:val="24"/>
        </w:rPr>
        <w:t>Adopted on 6</w:t>
      </w:r>
      <w:r w:rsidRPr="001752C6">
        <w:rPr>
          <w:rFonts w:ascii="Arial" w:hAnsi="Arial" w:cs="Arial"/>
          <w:sz w:val="24"/>
          <w:szCs w:val="24"/>
          <w:vertAlign w:val="superscript"/>
        </w:rPr>
        <w:t>th</w:t>
      </w:r>
      <w:r>
        <w:rPr>
          <w:rFonts w:ascii="Arial" w:hAnsi="Arial" w:cs="Arial"/>
          <w:sz w:val="24"/>
          <w:szCs w:val="24"/>
        </w:rPr>
        <w:t xml:space="preserve"> May 2017</w:t>
      </w:r>
    </w:p>
    <w:p w14:paraId="2A81C547" w14:textId="59EAA833" w:rsidR="001752C6" w:rsidRDefault="001752C6" w:rsidP="007C225B">
      <w:pPr>
        <w:rPr>
          <w:rFonts w:ascii="Arial" w:hAnsi="Arial" w:cs="Arial"/>
          <w:sz w:val="24"/>
          <w:szCs w:val="24"/>
        </w:rPr>
      </w:pPr>
      <w:r>
        <w:rPr>
          <w:rFonts w:ascii="Arial" w:hAnsi="Arial" w:cs="Arial"/>
          <w:sz w:val="24"/>
          <w:szCs w:val="24"/>
        </w:rPr>
        <w:t>Reviewed October 2018</w:t>
      </w:r>
    </w:p>
    <w:p w14:paraId="1A43865E" w14:textId="11B4BF7D" w:rsidR="003829F3" w:rsidRPr="007C225B" w:rsidRDefault="003829F3" w:rsidP="007C225B">
      <w:pPr>
        <w:rPr>
          <w:rFonts w:ascii="Arial" w:hAnsi="Arial" w:cs="Arial"/>
          <w:sz w:val="24"/>
          <w:szCs w:val="24"/>
        </w:rPr>
      </w:pPr>
      <w:r>
        <w:rPr>
          <w:rFonts w:ascii="Arial" w:hAnsi="Arial" w:cs="Arial"/>
          <w:sz w:val="24"/>
          <w:szCs w:val="24"/>
        </w:rPr>
        <w:t>Amended April 2022</w:t>
      </w:r>
    </w:p>
    <w:sectPr w:rsidR="003829F3" w:rsidRPr="007C225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05D4" w14:textId="77777777" w:rsidR="00DB43BD" w:rsidRDefault="00DB43BD" w:rsidP="007C225B">
      <w:pPr>
        <w:spacing w:after="0" w:line="240" w:lineRule="auto"/>
      </w:pPr>
      <w:r>
        <w:separator/>
      </w:r>
    </w:p>
  </w:endnote>
  <w:endnote w:type="continuationSeparator" w:id="0">
    <w:p w14:paraId="41379292" w14:textId="77777777" w:rsidR="00DB43BD" w:rsidRDefault="00DB43BD" w:rsidP="007C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974570"/>
      <w:docPartObj>
        <w:docPartGallery w:val="Page Numbers (Bottom of Page)"/>
        <w:docPartUnique/>
      </w:docPartObj>
    </w:sdtPr>
    <w:sdtEndPr>
      <w:rPr>
        <w:noProof/>
      </w:rPr>
    </w:sdtEndPr>
    <w:sdtContent>
      <w:p w14:paraId="2F28D96B" w14:textId="51043A9F" w:rsidR="007C225B" w:rsidRDefault="007C22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20F054" w14:textId="77777777" w:rsidR="007C225B" w:rsidRDefault="007C2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C1E55" w14:textId="77777777" w:rsidR="00DB43BD" w:rsidRDefault="00DB43BD" w:rsidP="007C225B">
      <w:pPr>
        <w:spacing w:after="0" w:line="240" w:lineRule="auto"/>
      </w:pPr>
      <w:r>
        <w:separator/>
      </w:r>
    </w:p>
  </w:footnote>
  <w:footnote w:type="continuationSeparator" w:id="0">
    <w:p w14:paraId="5EBFA8AF" w14:textId="77777777" w:rsidR="00DB43BD" w:rsidRDefault="00DB43BD" w:rsidP="007C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B2AB" w14:textId="08D1E38E" w:rsidR="007C225B" w:rsidRDefault="007C225B" w:rsidP="007C225B">
    <w:pPr>
      <w:pStyle w:val="Header"/>
    </w:pPr>
    <w:r>
      <w:t>Marston Parish Council</w:t>
    </w:r>
    <w:r>
      <w:tab/>
    </w:r>
    <w:r>
      <w:tab/>
      <w:t>Code of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6F94"/>
    <w:multiLevelType w:val="hybridMultilevel"/>
    <w:tmpl w:val="8E84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D760B"/>
    <w:multiLevelType w:val="hybridMultilevel"/>
    <w:tmpl w:val="C17E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26B31"/>
    <w:multiLevelType w:val="hybridMultilevel"/>
    <w:tmpl w:val="48463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D0AD6"/>
    <w:multiLevelType w:val="hybridMultilevel"/>
    <w:tmpl w:val="A762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06774"/>
    <w:multiLevelType w:val="hybridMultilevel"/>
    <w:tmpl w:val="E8F212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D0549EAE">
      <w:start w:val="1"/>
      <w:numFmt w:val="lowerLetter"/>
      <w:lvlText w:val="(%3)"/>
      <w:lvlJc w:val="left"/>
      <w:pPr>
        <w:ind w:left="2340" w:hanging="360"/>
      </w:pPr>
      <w:rPr>
        <w:rFonts w:hint="default"/>
      </w:rPr>
    </w:lvl>
    <w:lvl w:ilvl="3" w:tplc="7FBE079E">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E72E0D"/>
    <w:multiLevelType w:val="hybridMultilevel"/>
    <w:tmpl w:val="AD8A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E60FD"/>
    <w:multiLevelType w:val="hybridMultilevel"/>
    <w:tmpl w:val="152A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D5372"/>
    <w:multiLevelType w:val="hybridMultilevel"/>
    <w:tmpl w:val="28F4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B6221"/>
    <w:multiLevelType w:val="hybridMultilevel"/>
    <w:tmpl w:val="CA2C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40E5A"/>
    <w:multiLevelType w:val="hybridMultilevel"/>
    <w:tmpl w:val="93AE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662F7"/>
    <w:multiLevelType w:val="hybridMultilevel"/>
    <w:tmpl w:val="CF6E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736152"/>
    <w:multiLevelType w:val="hybridMultilevel"/>
    <w:tmpl w:val="AADE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E603C9"/>
    <w:multiLevelType w:val="hybridMultilevel"/>
    <w:tmpl w:val="87123834"/>
    <w:lvl w:ilvl="0" w:tplc="DAB849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67A5A36"/>
    <w:multiLevelType w:val="hybridMultilevel"/>
    <w:tmpl w:val="4368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00604F"/>
    <w:multiLevelType w:val="hybridMultilevel"/>
    <w:tmpl w:val="E78C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401D1E"/>
    <w:multiLevelType w:val="hybridMultilevel"/>
    <w:tmpl w:val="7DCA44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3E23D4"/>
    <w:multiLevelType w:val="hybridMultilevel"/>
    <w:tmpl w:val="8146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5F6ECB"/>
    <w:multiLevelType w:val="hybridMultilevel"/>
    <w:tmpl w:val="3F10C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105285"/>
    <w:multiLevelType w:val="hybridMultilevel"/>
    <w:tmpl w:val="FD9C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5716CF"/>
    <w:multiLevelType w:val="hybridMultilevel"/>
    <w:tmpl w:val="701C4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2"/>
  </w:num>
  <w:num w:numId="3">
    <w:abstractNumId w:val="4"/>
  </w:num>
  <w:num w:numId="4">
    <w:abstractNumId w:val="15"/>
  </w:num>
  <w:num w:numId="5">
    <w:abstractNumId w:val="9"/>
  </w:num>
  <w:num w:numId="6">
    <w:abstractNumId w:val="1"/>
  </w:num>
  <w:num w:numId="7">
    <w:abstractNumId w:val="0"/>
  </w:num>
  <w:num w:numId="8">
    <w:abstractNumId w:val="3"/>
  </w:num>
  <w:num w:numId="9">
    <w:abstractNumId w:val="18"/>
  </w:num>
  <w:num w:numId="10">
    <w:abstractNumId w:val="7"/>
  </w:num>
  <w:num w:numId="11">
    <w:abstractNumId w:val="14"/>
  </w:num>
  <w:num w:numId="12">
    <w:abstractNumId w:val="10"/>
  </w:num>
  <w:num w:numId="13">
    <w:abstractNumId w:val="19"/>
  </w:num>
  <w:num w:numId="14">
    <w:abstractNumId w:val="2"/>
  </w:num>
  <w:num w:numId="15">
    <w:abstractNumId w:val="5"/>
  </w:num>
  <w:num w:numId="16">
    <w:abstractNumId w:val="16"/>
  </w:num>
  <w:num w:numId="17">
    <w:abstractNumId w:val="8"/>
  </w:num>
  <w:num w:numId="18">
    <w:abstractNumId w:val="13"/>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0E3"/>
    <w:rsid w:val="00037B4B"/>
    <w:rsid w:val="000B60B0"/>
    <w:rsid w:val="001752C6"/>
    <w:rsid w:val="00214228"/>
    <w:rsid w:val="00267A6E"/>
    <w:rsid w:val="002B248F"/>
    <w:rsid w:val="002D5457"/>
    <w:rsid w:val="003829F3"/>
    <w:rsid w:val="003B094D"/>
    <w:rsid w:val="003F09EE"/>
    <w:rsid w:val="004670E3"/>
    <w:rsid w:val="00480449"/>
    <w:rsid w:val="004947DD"/>
    <w:rsid w:val="00503FD8"/>
    <w:rsid w:val="005206FD"/>
    <w:rsid w:val="005B1A48"/>
    <w:rsid w:val="007C225B"/>
    <w:rsid w:val="008460F8"/>
    <w:rsid w:val="0095659D"/>
    <w:rsid w:val="009D1845"/>
    <w:rsid w:val="00A407A7"/>
    <w:rsid w:val="00B13F31"/>
    <w:rsid w:val="00C043EB"/>
    <w:rsid w:val="00C114CE"/>
    <w:rsid w:val="00CA6265"/>
    <w:rsid w:val="00DB43BD"/>
    <w:rsid w:val="00EC0F7E"/>
    <w:rsid w:val="00FE63A3"/>
    <w:rsid w:val="00FF007A"/>
    <w:rsid w:val="00FF3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1143"/>
  <w15:chartTrackingRefBased/>
  <w15:docId w15:val="{1E251199-33BD-4C0D-94D8-615C037B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0E3"/>
    <w:pPr>
      <w:ind w:left="720"/>
      <w:contextualSpacing/>
    </w:pPr>
  </w:style>
  <w:style w:type="paragraph" w:styleId="Header">
    <w:name w:val="header"/>
    <w:basedOn w:val="Normal"/>
    <w:link w:val="HeaderChar"/>
    <w:uiPriority w:val="99"/>
    <w:unhideWhenUsed/>
    <w:rsid w:val="007C2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25B"/>
  </w:style>
  <w:style w:type="paragraph" w:styleId="Footer">
    <w:name w:val="footer"/>
    <w:basedOn w:val="Normal"/>
    <w:link w:val="FooterChar"/>
    <w:uiPriority w:val="99"/>
    <w:unhideWhenUsed/>
    <w:rsid w:val="007C2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clerk marston pc</cp:lastModifiedBy>
  <cp:revision>6</cp:revision>
  <cp:lastPrinted>2022-04-07T15:14:00Z</cp:lastPrinted>
  <dcterms:created xsi:type="dcterms:W3CDTF">2022-04-07T15:15:00Z</dcterms:created>
  <dcterms:modified xsi:type="dcterms:W3CDTF">2022-04-07T15:41:00Z</dcterms:modified>
</cp:coreProperties>
</file>